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94" w:rsidRDefault="00AF0194" w:rsidP="0085232B">
      <w:pPr>
        <w:spacing w:line="360" w:lineRule="auto"/>
        <w:jc w:val="center"/>
        <w:rPr>
          <w:rFonts w:ascii="Arial" w:hAnsi="Arial" w:cs="Arial"/>
          <w:b/>
          <w:sz w:val="24"/>
          <w:szCs w:val="24"/>
        </w:rPr>
      </w:pPr>
    </w:p>
    <w:p w:rsidR="00AF0194" w:rsidRDefault="00AF0194" w:rsidP="0085232B">
      <w:pPr>
        <w:spacing w:line="360" w:lineRule="auto"/>
        <w:jc w:val="center"/>
        <w:rPr>
          <w:rFonts w:ascii="Arial" w:hAnsi="Arial" w:cs="Arial"/>
          <w:b/>
          <w:sz w:val="24"/>
          <w:szCs w:val="24"/>
        </w:rPr>
      </w:pPr>
      <w:r>
        <w:rPr>
          <w:rFonts w:ascii="Arial" w:hAnsi="Arial" w:cs="Arial"/>
          <w:b/>
          <w:sz w:val="24"/>
          <w:szCs w:val="24"/>
        </w:rPr>
        <w:t>PROCESSO ADMINISTRATIVO Nº 05/2017</w:t>
      </w:r>
    </w:p>
    <w:p w:rsidR="0085232B" w:rsidRPr="0085232B" w:rsidRDefault="00AF0194" w:rsidP="0085232B">
      <w:pPr>
        <w:spacing w:line="360" w:lineRule="auto"/>
        <w:jc w:val="center"/>
        <w:rPr>
          <w:rFonts w:ascii="Arial" w:hAnsi="Arial" w:cs="Arial"/>
          <w:b/>
          <w:sz w:val="24"/>
          <w:szCs w:val="24"/>
        </w:rPr>
      </w:pPr>
      <w:r>
        <w:rPr>
          <w:rFonts w:ascii="Arial" w:hAnsi="Arial" w:cs="Arial"/>
          <w:b/>
          <w:sz w:val="24"/>
          <w:szCs w:val="24"/>
        </w:rPr>
        <w:t>EDITAL DE CHAMAMENTO PÚBLICO Nº 02</w:t>
      </w:r>
      <w:r w:rsidR="0085232B" w:rsidRPr="0085232B">
        <w:rPr>
          <w:rFonts w:ascii="Arial" w:hAnsi="Arial" w:cs="Arial"/>
          <w:b/>
          <w:sz w:val="24"/>
          <w:szCs w:val="24"/>
        </w:rPr>
        <w:t>/2017</w:t>
      </w:r>
    </w:p>
    <w:p w:rsidR="00856E58" w:rsidRDefault="005900A5" w:rsidP="00856E58">
      <w:pPr>
        <w:spacing w:after="240" w:line="360" w:lineRule="auto"/>
        <w:jc w:val="center"/>
        <w:rPr>
          <w:rFonts w:ascii="Arial" w:hAnsi="Arial" w:cs="Arial"/>
          <w:b/>
          <w:sz w:val="24"/>
          <w:szCs w:val="24"/>
        </w:rPr>
      </w:pPr>
      <w:r w:rsidRPr="005641F1">
        <w:rPr>
          <w:rFonts w:ascii="Arial" w:hAnsi="Arial" w:cs="Arial"/>
          <w:b/>
          <w:sz w:val="24"/>
          <w:szCs w:val="24"/>
        </w:rPr>
        <w:t>CREDENCIAMENTO PARA</w:t>
      </w:r>
      <w:r w:rsidR="005641F1">
        <w:rPr>
          <w:rFonts w:ascii="Arial" w:hAnsi="Arial" w:cs="Arial"/>
          <w:b/>
          <w:sz w:val="24"/>
          <w:szCs w:val="24"/>
        </w:rPr>
        <w:t xml:space="preserve"> PRESTAÇÃO DE</w:t>
      </w:r>
      <w:r w:rsidRPr="005641F1">
        <w:rPr>
          <w:rFonts w:ascii="Arial" w:hAnsi="Arial" w:cs="Arial"/>
          <w:b/>
          <w:sz w:val="24"/>
          <w:szCs w:val="24"/>
        </w:rPr>
        <w:t xml:space="preserve"> SERVIÇOS </w:t>
      </w:r>
      <w:r w:rsidR="00CF7531">
        <w:rPr>
          <w:rFonts w:ascii="Arial" w:hAnsi="Arial" w:cs="Arial"/>
          <w:b/>
          <w:sz w:val="24"/>
          <w:szCs w:val="24"/>
        </w:rPr>
        <w:t xml:space="preserve">MÉDICOS DE OBSTETRÍCIA </w:t>
      </w:r>
      <w:r w:rsidRPr="005641F1">
        <w:rPr>
          <w:rFonts w:ascii="Arial" w:hAnsi="Arial" w:cs="Arial"/>
          <w:b/>
          <w:sz w:val="24"/>
          <w:szCs w:val="24"/>
        </w:rPr>
        <w:t>A NÍVEL AMBULATORIAL</w:t>
      </w:r>
    </w:p>
    <w:p w:rsidR="005900A5" w:rsidRPr="005641F1" w:rsidRDefault="005900A5" w:rsidP="00856E58">
      <w:pPr>
        <w:spacing w:after="240" w:line="360" w:lineRule="auto"/>
        <w:jc w:val="center"/>
        <w:rPr>
          <w:rFonts w:ascii="Arial" w:hAnsi="Arial" w:cs="Arial"/>
          <w:b/>
          <w:sz w:val="24"/>
          <w:szCs w:val="24"/>
        </w:rPr>
      </w:pPr>
      <w:r w:rsidRPr="005641F1">
        <w:rPr>
          <w:rFonts w:ascii="Arial" w:hAnsi="Arial" w:cs="Arial"/>
          <w:b/>
          <w:sz w:val="24"/>
          <w:szCs w:val="24"/>
        </w:rPr>
        <w:t xml:space="preserve">SUS - </w:t>
      </w:r>
      <w:r w:rsidR="005641F1">
        <w:rPr>
          <w:rFonts w:ascii="Arial" w:hAnsi="Arial" w:cs="Arial"/>
          <w:b/>
          <w:sz w:val="24"/>
          <w:szCs w:val="24"/>
        </w:rPr>
        <w:t>MUÇUM</w:t>
      </w:r>
    </w:p>
    <w:p w:rsidR="00856E58" w:rsidRDefault="000420B1" w:rsidP="000420B1">
      <w:pPr>
        <w:spacing w:after="240" w:line="360" w:lineRule="auto"/>
        <w:ind w:firstLine="708"/>
        <w:jc w:val="both"/>
        <w:rPr>
          <w:rFonts w:ascii="Arial" w:hAnsi="Arial" w:cs="Arial"/>
          <w:sz w:val="24"/>
          <w:szCs w:val="24"/>
        </w:rPr>
      </w:pPr>
      <w:r w:rsidRPr="000420B1">
        <w:rPr>
          <w:rFonts w:ascii="Arial" w:hAnsi="Arial" w:cs="Arial"/>
          <w:sz w:val="24"/>
          <w:szCs w:val="24"/>
        </w:rPr>
        <w:t xml:space="preserve">O Prefeito Municipal de </w:t>
      </w:r>
      <w:r>
        <w:rPr>
          <w:rFonts w:ascii="Arial" w:hAnsi="Arial" w:cs="Arial"/>
          <w:sz w:val="24"/>
          <w:szCs w:val="24"/>
        </w:rPr>
        <w:t>Muçum/</w:t>
      </w:r>
      <w:r w:rsidRPr="000420B1">
        <w:rPr>
          <w:rFonts w:ascii="Arial" w:hAnsi="Arial" w:cs="Arial"/>
          <w:sz w:val="24"/>
          <w:szCs w:val="24"/>
        </w:rPr>
        <w:t>RS, no uso de suas atribuições legais e de conformidade com a Lei Federal nº 8.666/93 e alterações posteriores</w:t>
      </w:r>
      <w:r>
        <w:rPr>
          <w:rFonts w:ascii="Arial" w:hAnsi="Arial" w:cs="Arial"/>
          <w:sz w:val="24"/>
          <w:szCs w:val="24"/>
        </w:rPr>
        <w:t xml:space="preserve">, </w:t>
      </w:r>
      <w:proofErr w:type="gramStart"/>
      <w:r>
        <w:rPr>
          <w:rFonts w:ascii="Arial" w:hAnsi="Arial" w:cs="Arial"/>
          <w:sz w:val="24"/>
          <w:szCs w:val="24"/>
        </w:rPr>
        <w:t>torna</w:t>
      </w:r>
      <w:proofErr w:type="gramEnd"/>
      <w:r>
        <w:rPr>
          <w:rFonts w:ascii="Arial" w:hAnsi="Arial" w:cs="Arial"/>
          <w:sz w:val="24"/>
          <w:szCs w:val="24"/>
        </w:rPr>
        <w:t xml:space="preserve"> público</w:t>
      </w:r>
      <w:r w:rsidR="005641F1" w:rsidRPr="005641F1">
        <w:rPr>
          <w:rFonts w:ascii="Arial" w:hAnsi="Arial" w:cs="Arial"/>
          <w:sz w:val="24"/>
          <w:szCs w:val="24"/>
        </w:rPr>
        <w:t xml:space="preserve"> para conhecimento dos interessados, que no período</w:t>
      </w:r>
      <w:r w:rsidR="0040594E">
        <w:rPr>
          <w:rFonts w:ascii="Arial" w:hAnsi="Arial" w:cs="Arial"/>
          <w:sz w:val="24"/>
          <w:szCs w:val="24"/>
        </w:rPr>
        <w:t xml:space="preserve"> </w:t>
      </w:r>
      <w:r w:rsidR="005900A5" w:rsidRPr="005641F1">
        <w:rPr>
          <w:rFonts w:ascii="Arial" w:hAnsi="Arial" w:cs="Arial"/>
          <w:sz w:val="24"/>
          <w:szCs w:val="24"/>
        </w:rPr>
        <w:t xml:space="preserve">compreendido entre </w:t>
      </w:r>
      <w:r w:rsidR="00AA2EDB">
        <w:rPr>
          <w:rFonts w:ascii="Arial" w:hAnsi="Arial" w:cs="Arial"/>
          <w:sz w:val="24"/>
          <w:szCs w:val="24"/>
        </w:rPr>
        <w:t>18/09/</w:t>
      </w:r>
      <w:r w:rsidR="005900A5" w:rsidRPr="005641F1">
        <w:rPr>
          <w:rFonts w:ascii="Arial" w:hAnsi="Arial" w:cs="Arial"/>
          <w:sz w:val="24"/>
          <w:szCs w:val="24"/>
        </w:rPr>
        <w:t>201</w:t>
      </w:r>
      <w:r w:rsidR="00CF7531">
        <w:rPr>
          <w:rFonts w:ascii="Arial" w:hAnsi="Arial" w:cs="Arial"/>
          <w:sz w:val="24"/>
          <w:szCs w:val="24"/>
        </w:rPr>
        <w:t>7</w:t>
      </w:r>
      <w:r w:rsidR="005900A5" w:rsidRPr="005641F1">
        <w:rPr>
          <w:rFonts w:ascii="Arial" w:hAnsi="Arial" w:cs="Arial"/>
          <w:sz w:val="24"/>
          <w:szCs w:val="24"/>
        </w:rPr>
        <w:t xml:space="preserve"> à</w:t>
      </w:r>
      <w:r w:rsidR="00AA2EDB">
        <w:rPr>
          <w:rFonts w:ascii="Arial" w:hAnsi="Arial" w:cs="Arial"/>
          <w:sz w:val="24"/>
          <w:szCs w:val="24"/>
        </w:rPr>
        <w:t xml:space="preserve"> 28/09/2017</w:t>
      </w:r>
      <w:r w:rsidR="005900A5" w:rsidRPr="005641F1">
        <w:rPr>
          <w:rFonts w:ascii="Arial" w:hAnsi="Arial" w:cs="Arial"/>
          <w:sz w:val="24"/>
          <w:szCs w:val="24"/>
        </w:rPr>
        <w:t>, no horário das 9 às 1</w:t>
      </w:r>
      <w:r w:rsidR="0040594E">
        <w:rPr>
          <w:rFonts w:ascii="Arial" w:hAnsi="Arial" w:cs="Arial"/>
          <w:sz w:val="24"/>
          <w:szCs w:val="24"/>
        </w:rPr>
        <w:t>1</w:t>
      </w:r>
      <w:r w:rsidR="005900A5" w:rsidRPr="005641F1">
        <w:rPr>
          <w:rFonts w:ascii="Arial" w:hAnsi="Arial" w:cs="Arial"/>
          <w:sz w:val="24"/>
          <w:szCs w:val="24"/>
        </w:rPr>
        <w:t xml:space="preserve"> horas e das 14</w:t>
      </w:r>
      <w:r w:rsidR="0040594E">
        <w:rPr>
          <w:rFonts w:ascii="Arial" w:hAnsi="Arial" w:cs="Arial"/>
          <w:sz w:val="24"/>
          <w:szCs w:val="24"/>
        </w:rPr>
        <w:t xml:space="preserve"> às 16</w:t>
      </w:r>
      <w:r w:rsidR="005641F1" w:rsidRPr="005641F1">
        <w:rPr>
          <w:rFonts w:ascii="Arial" w:hAnsi="Arial" w:cs="Arial"/>
          <w:sz w:val="24"/>
          <w:szCs w:val="24"/>
        </w:rPr>
        <w:t xml:space="preserve"> horas, estará recebendo a documentação para o </w:t>
      </w:r>
      <w:r w:rsidR="00CF7531" w:rsidRPr="00CF7531">
        <w:rPr>
          <w:rFonts w:ascii="Arial" w:hAnsi="Arial" w:cs="Arial"/>
          <w:b/>
          <w:sz w:val="24"/>
          <w:szCs w:val="24"/>
        </w:rPr>
        <w:t>CREDENCIAMENTO PARA PRES</w:t>
      </w:r>
      <w:r w:rsidR="00CF7531">
        <w:rPr>
          <w:rFonts w:ascii="Arial" w:hAnsi="Arial" w:cs="Arial"/>
          <w:b/>
          <w:sz w:val="24"/>
          <w:szCs w:val="24"/>
        </w:rPr>
        <w:t>TAÇÃO DE SERVIÇOS MÉDICOS DE OB</w:t>
      </w:r>
      <w:r w:rsidR="00CF7531" w:rsidRPr="00CF7531">
        <w:rPr>
          <w:rFonts w:ascii="Arial" w:hAnsi="Arial" w:cs="Arial"/>
          <w:b/>
          <w:sz w:val="24"/>
          <w:szCs w:val="24"/>
        </w:rPr>
        <w:t>STETRÍCIA A NÍVEL AMBULATORIAL</w:t>
      </w:r>
      <w:r w:rsidR="005900A5" w:rsidRPr="005641F1">
        <w:rPr>
          <w:rFonts w:ascii="Arial" w:hAnsi="Arial" w:cs="Arial"/>
          <w:sz w:val="24"/>
          <w:szCs w:val="24"/>
        </w:rPr>
        <w:t xml:space="preserve">, </w:t>
      </w:r>
      <w:r w:rsidR="005900A5" w:rsidRPr="00856E58">
        <w:rPr>
          <w:rFonts w:ascii="Arial" w:hAnsi="Arial" w:cs="Arial"/>
          <w:b/>
          <w:sz w:val="24"/>
          <w:szCs w:val="24"/>
        </w:rPr>
        <w:t>para o SUS/</w:t>
      </w:r>
      <w:r w:rsidR="005641F1" w:rsidRPr="00856E58">
        <w:rPr>
          <w:rFonts w:ascii="Arial" w:hAnsi="Arial" w:cs="Arial"/>
          <w:b/>
          <w:sz w:val="24"/>
          <w:szCs w:val="24"/>
        </w:rPr>
        <w:t>MUÇUM</w:t>
      </w:r>
      <w:r w:rsidR="005900A5" w:rsidRPr="005641F1">
        <w:rPr>
          <w:rFonts w:ascii="Arial" w:hAnsi="Arial" w:cs="Arial"/>
          <w:sz w:val="24"/>
          <w:szCs w:val="24"/>
        </w:rPr>
        <w:t xml:space="preserve">, na sede da </w:t>
      </w:r>
      <w:r w:rsidR="0085232B">
        <w:rPr>
          <w:rFonts w:ascii="Arial" w:hAnsi="Arial" w:cs="Arial"/>
          <w:sz w:val="24"/>
          <w:szCs w:val="24"/>
        </w:rPr>
        <w:t>Prefeitura Municipal d</w:t>
      </w:r>
      <w:r w:rsidR="005641F1">
        <w:rPr>
          <w:rFonts w:ascii="Arial" w:hAnsi="Arial" w:cs="Arial"/>
          <w:sz w:val="24"/>
          <w:szCs w:val="24"/>
        </w:rPr>
        <w:t>e Muçum</w:t>
      </w:r>
      <w:r w:rsidR="005900A5" w:rsidRPr="005641F1">
        <w:rPr>
          <w:rFonts w:ascii="Arial" w:hAnsi="Arial" w:cs="Arial"/>
          <w:sz w:val="24"/>
          <w:szCs w:val="24"/>
        </w:rPr>
        <w:t xml:space="preserve">, à </w:t>
      </w:r>
      <w:r w:rsidR="0085232B">
        <w:rPr>
          <w:rFonts w:ascii="Arial" w:hAnsi="Arial" w:cs="Arial"/>
          <w:sz w:val="24"/>
          <w:szCs w:val="24"/>
        </w:rPr>
        <w:t>Avenida Borges d</w:t>
      </w:r>
      <w:r w:rsidR="005641F1">
        <w:rPr>
          <w:rFonts w:ascii="Arial" w:hAnsi="Arial" w:cs="Arial"/>
          <w:sz w:val="24"/>
          <w:szCs w:val="24"/>
        </w:rPr>
        <w:t>e Medeiros</w:t>
      </w:r>
      <w:r w:rsidR="005900A5" w:rsidRPr="005641F1">
        <w:rPr>
          <w:rFonts w:ascii="Arial" w:hAnsi="Arial" w:cs="Arial"/>
          <w:sz w:val="24"/>
          <w:szCs w:val="24"/>
        </w:rPr>
        <w:t xml:space="preserve">, </w:t>
      </w:r>
      <w:r w:rsidR="0085232B">
        <w:rPr>
          <w:rFonts w:ascii="Arial" w:hAnsi="Arial" w:cs="Arial"/>
          <w:sz w:val="24"/>
          <w:szCs w:val="24"/>
        </w:rPr>
        <w:t xml:space="preserve">nº </w:t>
      </w:r>
      <w:r w:rsidR="005641F1">
        <w:rPr>
          <w:rFonts w:ascii="Arial" w:hAnsi="Arial" w:cs="Arial"/>
          <w:sz w:val="24"/>
          <w:szCs w:val="24"/>
        </w:rPr>
        <w:t>50</w:t>
      </w:r>
      <w:r w:rsidR="005900A5" w:rsidRPr="005641F1">
        <w:rPr>
          <w:rFonts w:ascii="Arial" w:hAnsi="Arial" w:cs="Arial"/>
          <w:sz w:val="24"/>
          <w:szCs w:val="24"/>
        </w:rPr>
        <w:t>,</w:t>
      </w:r>
      <w:r w:rsidR="0085232B">
        <w:rPr>
          <w:rFonts w:ascii="Arial" w:hAnsi="Arial" w:cs="Arial"/>
          <w:sz w:val="24"/>
          <w:szCs w:val="24"/>
        </w:rPr>
        <w:t xml:space="preserve"> </w:t>
      </w:r>
      <w:r w:rsidR="00856E58">
        <w:rPr>
          <w:rFonts w:ascii="Arial" w:hAnsi="Arial" w:cs="Arial"/>
          <w:sz w:val="24"/>
          <w:szCs w:val="24"/>
        </w:rPr>
        <w:t>2º andar</w:t>
      </w:r>
      <w:r w:rsidR="0038628E">
        <w:rPr>
          <w:rFonts w:ascii="Arial" w:hAnsi="Arial" w:cs="Arial"/>
          <w:sz w:val="24"/>
          <w:szCs w:val="24"/>
        </w:rPr>
        <w:t>, Setor de Licitações</w:t>
      </w:r>
      <w:r w:rsidR="0085232B">
        <w:rPr>
          <w:rFonts w:ascii="Arial" w:hAnsi="Arial" w:cs="Arial"/>
          <w:sz w:val="24"/>
          <w:szCs w:val="24"/>
        </w:rPr>
        <w:t>, nesta</w:t>
      </w:r>
      <w:r w:rsidR="005900A5" w:rsidRPr="005641F1">
        <w:rPr>
          <w:rFonts w:ascii="Arial" w:hAnsi="Arial" w:cs="Arial"/>
          <w:sz w:val="24"/>
          <w:szCs w:val="24"/>
        </w:rPr>
        <w:t xml:space="preserve"> </w:t>
      </w:r>
      <w:r w:rsidR="00856E58">
        <w:rPr>
          <w:rFonts w:ascii="Arial" w:hAnsi="Arial" w:cs="Arial"/>
          <w:sz w:val="24"/>
          <w:szCs w:val="24"/>
        </w:rPr>
        <w:t>cidade</w:t>
      </w:r>
      <w:r w:rsidR="0085232B">
        <w:rPr>
          <w:rFonts w:ascii="Arial" w:hAnsi="Arial" w:cs="Arial"/>
          <w:sz w:val="24"/>
          <w:szCs w:val="24"/>
        </w:rPr>
        <w:t xml:space="preserve">, </w:t>
      </w:r>
      <w:r w:rsidR="005900A5" w:rsidRPr="005641F1">
        <w:rPr>
          <w:rFonts w:ascii="Arial" w:hAnsi="Arial" w:cs="Arial"/>
          <w:sz w:val="24"/>
          <w:szCs w:val="24"/>
        </w:rPr>
        <w:t>em co</w:t>
      </w:r>
      <w:r w:rsidR="0085232B">
        <w:rPr>
          <w:rFonts w:ascii="Arial" w:hAnsi="Arial" w:cs="Arial"/>
          <w:sz w:val="24"/>
          <w:szCs w:val="24"/>
        </w:rPr>
        <w:t xml:space="preserve">nformidade com as condições </w:t>
      </w:r>
      <w:r w:rsidR="005900A5" w:rsidRPr="005641F1">
        <w:rPr>
          <w:rFonts w:ascii="Arial" w:hAnsi="Arial" w:cs="Arial"/>
          <w:sz w:val="24"/>
          <w:szCs w:val="24"/>
        </w:rPr>
        <w:t>deste</w:t>
      </w:r>
      <w:r w:rsidR="0085232B">
        <w:rPr>
          <w:rFonts w:ascii="Arial" w:hAnsi="Arial" w:cs="Arial"/>
          <w:sz w:val="24"/>
          <w:szCs w:val="24"/>
        </w:rPr>
        <w:t xml:space="preserve"> </w:t>
      </w:r>
      <w:r w:rsidR="005900A5" w:rsidRPr="005641F1">
        <w:rPr>
          <w:rFonts w:ascii="Arial" w:hAnsi="Arial" w:cs="Arial"/>
          <w:sz w:val="24"/>
          <w:szCs w:val="24"/>
        </w:rPr>
        <w:t>Regulamento.</w:t>
      </w:r>
    </w:p>
    <w:p w:rsidR="005900A5" w:rsidRPr="005641F1" w:rsidRDefault="00062E38" w:rsidP="00856E58">
      <w:pPr>
        <w:spacing w:after="240" w:line="360" w:lineRule="auto"/>
        <w:ind w:firstLine="708"/>
        <w:jc w:val="both"/>
        <w:rPr>
          <w:rFonts w:ascii="Arial" w:hAnsi="Arial" w:cs="Arial"/>
          <w:sz w:val="24"/>
          <w:szCs w:val="24"/>
        </w:rPr>
      </w:pPr>
      <w:r>
        <w:rPr>
          <w:rFonts w:ascii="Arial" w:hAnsi="Arial" w:cs="Arial"/>
          <w:noProof/>
          <w:sz w:val="24"/>
          <w:szCs w:val="24"/>
          <w:lang w:eastAsia="pt-BR"/>
        </w:rPr>
        <w:pict>
          <v:rect id="Retângulo 1" o:spid="_x0000_s1026" style="position:absolute;left:0;text-align:left;margin-left:39.45pt;margin-top:87.85pt;width:414pt;height:9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" filled="f" strokecolor="black [3213]" strokeweight="1pt"/>
        </w:pict>
      </w:r>
      <w:r w:rsidR="005900A5" w:rsidRPr="005641F1">
        <w:rPr>
          <w:rFonts w:ascii="Arial" w:hAnsi="Arial" w:cs="Arial"/>
          <w:sz w:val="24"/>
          <w:szCs w:val="24"/>
        </w:rPr>
        <w:t>Os interessados em participar do presente CERTAME, deverão entregar até o</w:t>
      </w:r>
      <w:r w:rsidR="0085232B">
        <w:rPr>
          <w:rFonts w:ascii="Arial" w:hAnsi="Arial" w:cs="Arial"/>
          <w:sz w:val="24"/>
          <w:szCs w:val="24"/>
        </w:rPr>
        <w:t xml:space="preserve"> </w:t>
      </w:r>
      <w:r w:rsidR="00856E58" w:rsidRPr="005641F1">
        <w:rPr>
          <w:rFonts w:ascii="Arial" w:hAnsi="Arial" w:cs="Arial"/>
          <w:sz w:val="24"/>
          <w:szCs w:val="24"/>
        </w:rPr>
        <w:t>dia, horário e endereço supracitados, envelope fechado e lacrado, contendo os</w:t>
      </w:r>
      <w:r w:rsidR="0085232B">
        <w:rPr>
          <w:rFonts w:ascii="Arial" w:hAnsi="Arial" w:cs="Arial"/>
          <w:sz w:val="24"/>
          <w:szCs w:val="24"/>
        </w:rPr>
        <w:t xml:space="preserve"> </w:t>
      </w:r>
      <w:r w:rsidR="00856E58" w:rsidRPr="005641F1">
        <w:rPr>
          <w:rFonts w:ascii="Arial" w:hAnsi="Arial" w:cs="Arial"/>
          <w:sz w:val="24"/>
          <w:szCs w:val="24"/>
        </w:rPr>
        <w:t>documentos exigidos, no qual deverá constar, em sua parte externa e frontal</w:t>
      </w:r>
      <w:r w:rsidR="005900A5" w:rsidRPr="005641F1">
        <w:rPr>
          <w:rFonts w:ascii="Arial" w:hAnsi="Arial" w:cs="Arial"/>
          <w:sz w:val="24"/>
          <w:szCs w:val="24"/>
        </w:rPr>
        <w:t>,</w:t>
      </w:r>
      <w:r w:rsidR="0085232B">
        <w:rPr>
          <w:rFonts w:ascii="Arial" w:hAnsi="Arial" w:cs="Arial"/>
          <w:sz w:val="24"/>
          <w:szCs w:val="24"/>
        </w:rPr>
        <w:t xml:space="preserve"> </w:t>
      </w:r>
      <w:r w:rsidR="005900A5" w:rsidRPr="005641F1">
        <w:rPr>
          <w:rFonts w:ascii="Arial" w:hAnsi="Arial" w:cs="Arial"/>
          <w:sz w:val="24"/>
          <w:szCs w:val="24"/>
        </w:rPr>
        <w:t>o</w:t>
      </w:r>
      <w:r w:rsidR="0085232B">
        <w:rPr>
          <w:rFonts w:ascii="Arial" w:hAnsi="Arial" w:cs="Arial"/>
          <w:sz w:val="24"/>
          <w:szCs w:val="24"/>
        </w:rPr>
        <w:t xml:space="preserve"> </w:t>
      </w:r>
      <w:r w:rsidR="005900A5" w:rsidRPr="005641F1">
        <w:rPr>
          <w:rFonts w:ascii="Arial" w:hAnsi="Arial" w:cs="Arial"/>
          <w:sz w:val="24"/>
          <w:szCs w:val="24"/>
        </w:rPr>
        <w:t>seguinte destinatário:</w:t>
      </w:r>
    </w:p>
    <w:p w:rsidR="00856E58" w:rsidRDefault="00856E58" w:rsidP="001F7F14">
      <w:pPr>
        <w:spacing w:after="0" w:line="240" w:lineRule="auto"/>
        <w:ind w:left="1134"/>
        <w:jc w:val="both"/>
        <w:rPr>
          <w:rFonts w:ascii="Arial" w:hAnsi="Arial" w:cs="Arial"/>
          <w:sz w:val="24"/>
          <w:szCs w:val="24"/>
        </w:rPr>
      </w:pPr>
      <w:r>
        <w:rPr>
          <w:rFonts w:ascii="Arial" w:hAnsi="Arial" w:cs="Arial"/>
          <w:sz w:val="24"/>
          <w:szCs w:val="24"/>
        </w:rPr>
        <w:t>PREFEITURA MUNICIPAL DE MUÇUM</w:t>
      </w:r>
    </w:p>
    <w:p w:rsidR="005900A5" w:rsidRPr="005641F1" w:rsidRDefault="00CF7531" w:rsidP="001F7F14">
      <w:pPr>
        <w:spacing w:after="0" w:line="240" w:lineRule="auto"/>
        <w:ind w:left="1134"/>
        <w:jc w:val="both"/>
        <w:rPr>
          <w:rFonts w:ascii="Arial" w:hAnsi="Arial" w:cs="Arial"/>
          <w:sz w:val="24"/>
          <w:szCs w:val="24"/>
        </w:rPr>
      </w:pPr>
      <w:r w:rsidRPr="00CF7531">
        <w:rPr>
          <w:rFonts w:ascii="Arial" w:hAnsi="Arial" w:cs="Arial"/>
          <w:sz w:val="24"/>
          <w:szCs w:val="24"/>
        </w:rPr>
        <w:t>CREDENCIAMENTO PARA PRES</w:t>
      </w:r>
      <w:r>
        <w:rPr>
          <w:rFonts w:ascii="Arial" w:hAnsi="Arial" w:cs="Arial"/>
          <w:sz w:val="24"/>
          <w:szCs w:val="24"/>
        </w:rPr>
        <w:t>TAÇÃO DE SERVIÇOS MÉDICOS DE OB</w:t>
      </w:r>
      <w:r w:rsidRPr="00CF7531">
        <w:rPr>
          <w:rFonts w:ascii="Arial" w:hAnsi="Arial" w:cs="Arial"/>
          <w:sz w:val="24"/>
          <w:szCs w:val="24"/>
        </w:rPr>
        <w:t>STETRÍCIA A NÍVEL AMBULATORIAL</w:t>
      </w:r>
    </w:p>
    <w:p w:rsidR="0038628E" w:rsidRPr="005641F1" w:rsidRDefault="00451CCD" w:rsidP="001F7F14">
      <w:pPr>
        <w:spacing w:after="0" w:line="240" w:lineRule="auto"/>
        <w:ind w:left="1134"/>
        <w:jc w:val="both"/>
        <w:rPr>
          <w:rFonts w:ascii="Arial" w:hAnsi="Arial" w:cs="Arial"/>
          <w:sz w:val="24"/>
          <w:szCs w:val="24"/>
        </w:rPr>
      </w:pPr>
      <w:r>
        <w:rPr>
          <w:rFonts w:ascii="Arial" w:hAnsi="Arial" w:cs="Arial"/>
          <w:sz w:val="24"/>
          <w:szCs w:val="24"/>
        </w:rPr>
        <w:t>CHAMADA PÚBLICA Nº 02</w:t>
      </w:r>
      <w:r w:rsidR="005900A5" w:rsidRPr="005641F1">
        <w:rPr>
          <w:rFonts w:ascii="Arial" w:hAnsi="Arial" w:cs="Arial"/>
          <w:sz w:val="24"/>
          <w:szCs w:val="24"/>
        </w:rPr>
        <w:t>/20</w:t>
      </w:r>
      <w:r w:rsidR="00CF7531">
        <w:rPr>
          <w:rFonts w:ascii="Arial" w:hAnsi="Arial" w:cs="Arial"/>
          <w:sz w:val="24"/>
          <w:szCs w:val="24"/>
        </w:rPr>
        <w:t>17</w:t>
      </w:r>
    </w:p>
    <w:p w:rsidR="005900A5" w:rsidRPr="005641F1" w:rsidRDefault="005900A5" w:rsidP="001F7F14">
      <w:pPr>
        <w:spacing w:after="0" w:line="240" w:lineRule="auto"/>
        <w:ind w:left="1134"/>
        <w:jc w:val="both"/>
        <w:rPr>
          <w:rFonts w:ascii="Arial" w:hAnsi="Arial" w:cs="Arial"/>
          <w:sz w:val="24"/>
          <w:szCs w:val="24"/>
        </w:rPr>
      </w:pPr>
      <w:r w:rsidRPr="005641F1">
        <w:rPr>
          <w:rFonts w:ascii="Arial" w:hAnsi="Arial" w:cs="Arial"/>
          <w:sz w:val="24"/>
          <w:szCs w:val="24"/>
        </w:rPr>
        <w:t xml:space="preserve">LOCAL: </w:t>
      </w:r>
      <w:r w:rsidR="00856E58">
        <w:rPr>
          <w:rFonts w:ascii="Arial" w:hAnsi="Arial" w:cs="Arial"/>
          <w:sz w:val="24"/>
          <w:szCs w:val="24"/>
        </w:rPr>
        <w:t xml:space="preserve">Avenida Borges De Medeiros, </w:t>
      </w:r>
      <w:r w:rsidR="000420B1">
        <w:rPr>
          <w:rFonts w:ascii="Arial" w:hAnsi="Arial" w:cs="Arial"/>
          <w:sz w:val="24"/>
          <w:szCs w:val="24"/>
        </w:rPr>
        <w:t xml:space="preserve">Nº </w:t>
      </w:r>
      <w:r w:rsidR="00856E58">
        <w:rPr>
          <w:rFonts w:ascii="Arial" w:hAnsi="Arial" w:cs="Arial"/>
          <w:sz w:val="24"/>
          <w:szCs w:val="24"/>
        </w:rPr>
        <w:t>50</w:t>
      </w:r>
    </w:p>
    <w:p w:rsidR="005900A5" w:rsidRPr="005641F1" w:rsidRDefault="005900A5" w:rsidP="001F7F14">
      <w:pPr>
        <w:spacing w:after="0" w:line="240" w:lineRule="auto"/>
        <w:ind w:left="1134"/>
        <w:jc w:val="both"/>
        <w:rPr>
          <w:rFonts w:ascii="Arial" w:hAnsi="Arial" w:cs="Arial"/>
          <w:sz w:val="24"/>
          <w:szCs w:val="24"/>
        </w:rPr>
      </w:pPr>
      <w:r w:rsidRPr="005641F1">
        <w:rPr>
          <w:rFonts w:ascii="Arial" w:hAnsi="Arial" w:cs="Arial"/>
          <w:sz w:val="24"/>
          <w:szCs w:val="24"/>
        </w:rPr>
        <w:t>RAZÃO SOCIAL DA EMPRESA: ____________________________</w:t>
      </w:r>
    </w:p>
    <w:p w:rsidR="001F7F14" w:rsidRDefault="001F7F14" w:rsidP="001F7F14">
      <w:pPr>
        <w:spacing w:after="240" w:line="360" w:lineRule="auto"/>
        <w:jc w:val="both"/>
        <w:rPr>
          <w:rFonts w:ascii="Arial" w:hAnsi="Arial" w:cs="Arial"/>
          <w:sz w:val="24"/>
          <w:szCs w:val="24"/>
        </w:rPr>
      </w:pPr>
    </w:p>
    <w:p w:rsidR="00856E58" w:rsidRDefault="00856E58" w:rsidP="001F7F14">
      <w:pPr>
        <w:spacing w:after="240" w:line="360" w:lineRule="auto"/>
        <w:ind w:firstLine="708"/>
        <w:jc w:val="both"/>
        <w:rPr>
          <w:rFonts w:ascii="Arial" w:hAnsi="Arial" w:cs="Arial"/>
          <w:sz w:val="24"/>
          <w:szCs w:val="24"/>
        </w:rPr>
      </w:pPr>
      <w:r w:rsidRPr="005641F1">
        <w:rPr>
          <w:rFonts w:ascii="Arial" w:hAnsi="Arial" w:cs="Arial"/>
          <w:sz w:val="24"/>
          <w:szCs w:val="24"/>
        </w:rPr>
        <w:t xml:space="preserve">O presente processo de </w:t>
      </w:r>
      <w:r w:rsidRPr="000B1D9E">
        <w:rPr>
          <w:rFonts w:ascii="Arial" w:hAnsi="Arial" w:cs="Arial"/>
          <w:b/>
          <w:sz w:val="24"/>
          <w:szCs w:val="24"/>
        </w:rPr>
        <w:t xml:space="preserve">CREDENCIAMENTO PARA </w:t>
      </w:r>
      <w:r w:rsidR="00CF7531" w:rsidRPr="00CF7531">
        <w:rPr>
          <w:rFonts w:ascii="Arial" w:hAnsi="Arial" w:cs="Arial"/>
          <w:b/>
          <w:sz w:val="24"/>
          <w:szCs w:val="24"/>
        </w:rPr>
        <w:t>PRES</w:t>
      </w:r>
      <w:r w:rsidR="00CF7531">
        <w:rPr>
          <w:rFonts w:ascii="Arial" w:hAnsi="Arial" w:cs="Arial"/>
          <w:b/>
          <w:sz w:val="24"/>
          <w:szCs w:val="24"/>
        </w:rPr>
        <w:t>TAÇÃO DE SERVIÇOS MÉDICOS DE OB</w:t>
      </w:r>
      <w:r w:rsidR="00CF7531" w:rsidRPr="00CF7531">
        <w:rPr>
          <w:rFonts w:ascii="Arial" w:hAnsi="Arial" w:cs="Arial"/>
          <w:b/>
          <w:sz w:val="24"/>
          <w:szCs w:val="24"/>
        </w:rPr>
        <w:t>STETRÍCIA A NÍVEL AMBULATORIAL</w:t>
      </w:r>
      <w:r w:rsidR="005900A5" w:rsidRPr="005641F1">
        <w:rPr>
          <w:rFonts w:ascii="Arial" w:hAnsi="Arial" w:cs="Arial"/>
          <w:sz w:val="24"/>
          <w:szCs w:val="24"/>
        </w:rPr>
        <w:t xml:space="preserve"> destina-se a suprir</w:t>
      </w:r>
      <w:r w:rsidR="0085232B">
        <w:rPr>
          <w:rFonts w:ascii="Arial" w:hAnsi="Arial" w:cs="Arial"/>
          <w:sz w:val="24"/>
          <w:szCs w:val="24"/>
        </w:rPr>
        <w:t xml:space="preserve"> </w:t>
      </w:r>
      <w:r w:rsidR="005900A5" w:rsidRPr="005641F1">
        <w:rPr>
          <w:rFonts w:ascii="Arial" w:hAnsi="Arial" w:cs="Arial"/>
          <w:sz w:val="24"/>
          <w:szCs w:val="24"/>
        </w:rPr>
        <w:t>necessidades da Secretaria Municipal da Saúde (Fundo Municipal da Saúde), devendo</w:t>
      </w:r>
      <w:r w:rsidR="0085232B">
        <w:rPr>
          <w:rFonts w:ascii="Arial" w:hAnsi="Arial" w:cs="Arial"/>
          <w:sz w:val="24"/>
          <w:szCs w:val="24"/>
        </w:rPr>
        <w:t xml:space="preserve"> </w:t>
      </w:r>
      <w:r w:rsidR="005900A5" w:rsidRPr="005641F1">
        <w:rPr>
          <w:rFonts w:ascii="Arial" w:hAnsi="Arial" w:cs="Arial"/>
          <w:sz w:val="24"/>
          <w:szCs w:val="24"/>
        </w:rPr>
        <w:t>sua d</w:t>
      </w:r>
      <w:r w:rsidR="0085232B">
        <w:rPr>
          <w:rFonts w:ascii="Arial" w:hAnsi="Arial" w:cs="Arial"/>
          <w:sz w:val="24"/>
          <w:szCs w:val="24"/>
        </w:rPr>
        <w:t>espesa, para o exercício de 2017</w:t>
      </w:r>
      <w:r w:rsidR="005900A5" w:rsidRPr="005641F1">
        <w:rPr>
          <w:rFonts w:ascii="Arial" w:hAnsi="Arial" w:cs="Arial"/>
          <w:sz w:val="24"/>
          <w:szCs w:val="24"/>
        </w:rPr>
        <w:t xml:space="preserve">, </w:t>
      </w:r>
      <w:proofErr w:type="gramStart"/>
      <w:r w:rsidR="005900A5" w:rsidRPr="005641F1">
        <w:rPr>
          <w:rFonts w:ascii="Arial" w:hAnsi="Arial" w:cs="Arial"/>
          <w:sz w:val="24"/>
          <w:szCs w:val="24"/>
        </w:rPr>
        <w:t>onerar</w:t>
      </w:r>
      <w:proofErr w:type="gramEnd"/>
      <w:r w:rsidR="005900A5" w:rsidRPr="005641F1">
        <w:rPr>
          <w:rFonts w:ascii="Arial" w:hAnsi="Arial" w:cs="Arial"/>
          <w:sz w:val="24"/>
          <w:szCs w:val="24"/>
        </w:rPr>
        <w:t xml:space="preserve"> a seguinte dotação orçamentária:</w:t>
      </w:r>
    </w:p>
    <w:p w:rsidR="00211F0F" w:rsidRDefault="00211F0F" w:rsidP="000F5E83">
      <w:pPr>
        <w:spacing w:after="0" w:line="240" w:lineRule="auto"/>
        <w:ind w:firstLine="708"/>
        <w:jc w:val="both"/>
        <w:rPr>
          <w:rFonts w:ascii="Arial" w:hAnsi="Arial" w:cs="Arial"/>
          <w:sz w:val="24"/>
          <w:szCs w:val="24"/>
        </w:rPr>
      </w:pPr>
      <w:proofErr w:type="gramStart"/>
      <w:r>
        <w:rPr>
          <w:rFonts w:ascii="Arial" w:hAnsi="Arial" w:cs="Arial"/>
          <w:sz w:val="24"/>
          <w:szCs w:val="24"/>
        </w:rPr>
        <w:lastRenderedPageBreak/>
        <w:t>11 Secretaria</w:t>
      </w:r>
      <w:proofErr w:type="gramEnd"/>
      <w:r>
        <w:rPr>
          <w:rFonts w:ascii="Arial" w:hAnsi="Arial" w:cs="Arial"/>
          <w:sz w:val="24"/>
          <w:szCs w:val="24"/>
        </w:rPr>
        <w:t xml:space="preserve"> Municipal da Saúde</w:t>
      </w:r>
    </w:p>
    <w:p w:rsidR="00211F0F" w:rsidRDefault="00211F0F" w:rsidP="000F5E83">
      <w:pPr>
        <w:spacing w:after="0" w:line="240" w:lineRule="auto"/>
        <w:ind w:firstLine="708"/>
        <w:jc w:val="both"/>
        <w:rPr>
          <w:rFonts w:ascii="Arial" w:hAnsi="Arial" w:cs="Arial"/>
          <w:sz w:val="24"/>
          <w:szCs w:val="24"/>
        </w:rPr>
      </w:pPr>
      <w:proofErr w:type="gramStart"/>
      <w:r>
        <w:rPr>
          <w:rFonts w:ascii="Arial" w:hAnsi="Arial" w:cs="Arial"/>
          <w:sz w:val="24"/>
          <w:szCs w:val="24"/>
        </w:rPr>
        <w:t>02 Fundo Municipal</w:t>
      </w:r>
      <w:proofErr w:type="gramEnd"/>
      <w:r>
        <w:rPr>
          <w:rFonts w:ascii="Arial" w:hAnsi="Arial" w:cs="Arial"/>
          <w:sz w:val="24"/>
          <w:szCs w:val="24"/>
        </w:rPr>
        <w:t xml:space="preserve"> Saúde </w:t>
      </w:r>
      <w:r w:rsidR="000F5E83">
        <w:rPr>
          <w:rFonts w:ascii="Arial" w:hAnsi="Arial" w:cs="Arial"/>
          <w:sz w:val="24"/>
          <w:szCs w:val="24"/>
        </w:rPr>
        <w:t>–</w:t>
      </w:r>
      <w:r>
        <w:rPr>
          <w:rFonts w:ascii="Arial" w:hAnsi="Arial" w:cs="Arial"/>
          <w:sz w:val="24"/>
          <w:szCs w:val="24"/>
        </w:rPr>
        <w:t xml:space="preserve"> FMS</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10.301.0016.2042 Manutenção da Atenção Básica a Saúde</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 xml:space="preserve">3.3.9.0.39.00.00000 Outros Serviços Terceiros - Pessoa Jurídica </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Cód. 367</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Ou</w:t>
      </w:r>
    </w:p>
    <w:p w:rsidR="000F5E83" w:rsidRDefault="000F5E83" w:rsidP="000F5E83">
      <w:pPr>
        <w:spacing w:after="0" w:line="240" w:lineRule="auto"/>
        <w:ind w:firstLine="708"/>
        <w:jc w:val="both"/>
        <w:rPr>
          <w:rFonts w:ascii="Arial" w:hAnsi="Arial" w:cs="Arial"/>
          <w:sz w:val="24"/>
          <w:szCs w:val="24"/>
        </w:rPr>
      </w:pPr>
      <w:proofErr w:type="gramStart"/>
      <w:r>
        <w:rPr>
          <w:rFonts w:ascii="Arial" w:hAnsi="Arial" w:cs="Arial"/>
          <w:sz w:val="24"/>
          <w:szCs w:val="24"/>
        </w:rPr>
        <w:t>11 Secretaria</w:t>
      </w:r>
      <w:proofErr w:type="gramEnd"/>
      <w:r>
        <w:rPr>
          <w:rFonts w:ascii="Arial" w:hAnsi="Arial" w:cs="Arial"/>
          <w:sz w:val="24"/>
          <w:szCs w:val="24"/>
        </w:rPr>
        <w:t xml:space="preserve"> Municipal da Saúde</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03 Gastos Com Recursos do Estado</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10.301.0016.2186 Núcleo Apoio Atenção Básica NAAB</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 xml:space="preserve">3.3.9.0.39.00.00000 Outros Serviços Terceiros - Pessoa Jurídica </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Cód. 213</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Ou</w:t>
      </w:r>
    </w:p>
    <w:p w:rsidR="000F5E83" w:rsidRDefault="000F5E83" w:rsidP="000F5E83">
      <w:pPr>
        <w:spacing w:after="0" w:line="240" w:lineRule="auto"/>
        <w:ind w:firstLine="708"/>
        <w:jc w:val="both"/>
        <w:rPr>
          <w:rFonts w:ascii="Arial" w:hAnsi="Arial" w:cs="Arial"/>
          <w:sz w:val="24"/>
          <w:szCs w:val="24"/>
        </w:rPr>
      </w:pPr>
      <w:proofErr w:type="gramStart"/>
      <w:r>
        <w:rPr>
          <w:rFonts w:ascii="Arial" w:hAnsi="Arial" w:cs="Arial"/>
          <w:sz w:val="24"/>
          <w:szCs w:val="24"/>
        </w:rPr>
        <w:t>11 Secretaria</w:t>
      </w:r>
      <w:proofErr w:type="gramEnd"/>
      <w:r>
        <w:rPr>
          <w:rFonts w:ascii="Arial" w:hAnsi="Arial" w:cs="Arial"/>
          <w:sz w:val="24"/>
          <w:szCs w:val="24"/>
        </w:rPr>
        <w:t xml:space="preserve"> Municipal da Saúde</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04 Gastos com Recursos da União</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10.301.0016.2055 Programa de Melhorias PMAQ</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 xml:space="preserve">3.3.9.0.39.00.00000 Outros Serviços Terceiros - Pessoa Jurídica </w:t>
      </w:r>
    </w:p>
    <w:p w:rsidR="000F5E83" w:rsidRDefault="000F5E83" w:rsidP="000F5E83">
      <w:pPr>
        <w:spacing w:after="0" w:line="240" w:lineRule="auto"/>
        <w:ind w:firstLine="708"/>
        <w:jc w:val="both"/>
        <w:rPr>
          <w:rFonts w:ascii="Arial" w:hAnsi="Arial" w:cs="Arial"/>
          <w:sz w:val="24"/>
          <w:szCs w:val="24"/>
        </w:rPr>
      </w:pPr>
      <w:r>
        <w:rPr>
          <w:rFonts w:ascii="Arial" w:hAnsi="Arial" w:cs="Arial"/>
          <w:sz w:val="24"/>
          <w:szCs w:val="24"/>
        </w:rPr>
        <w:t>Cód. 465</w:t>
      </w:r>
    </w:p>
    <w:p w:rsidR="000F5E83" w:rsidRDefault="000F5E83" w:rsidP="000F5E83">
      <w:pPr>
        <w:spacing w:after="0" w:line="240" w:lineRule="auto"/>
        <w:ind w:firstLine="708"/>
        <w:jc w:val="both"/>
        <w:rPr>
          <w:rFonts w:ascii="Arial" w:hAnsi="Arial" w:cs="Arial"/>
          <w:sz w:val="24"/>
          <w:szCs w:val="24"/>
        </w:rPr>
      </w:pPr>
    </w:p>
    <w:p w:rsidR="005900A5" w:rsidRPr="005641F1" w:rsidRDefault="005900A5" w:rsidP="00856E58">
      <w:pPr>
        <w:spacing w:after="240" w:line="360" w:lineRule="auto"/>
        <w:ind w:firstLine="708"/>
        <w:jc w:val="both"/>
        <w:rPr>
          <w:rFonts w:ascii="Arial" w:hAnsi="Arial" w:cs="Arial"/>
          <w:sz w:val="24"/>
          <w:szCs w:val="24"/>
        </w:rPr>
      </w:pPr>
      <w:r w:rsidRPr="005641F1">
        <w:rPr>
          <w:rFonts w:ascii="Arial" w:hAnsi="Arial" w:cs="Arial"/>
          <w:sz w:val="24"/>
          <w:szCs w:val="24"/>
        </w:rPr>
        <w:t>As dúvidas, informações complementares ou outros elementos necessários ao</w:t>
      </w:r>
      <w:r w:rsidR="0085232B">
        <w:rPr>
          <w:rFonts w:ascii="Arial" w:hAnsi="Arial" w:cs="Arial"/>
          <w:sz w:val="24"/>
          <w:szCs w:val="24"/>
        </w:rPr>
        <w:t xml:space="preserve"> </w:t>
      </w:r>
      <w:r w:rsidRPr="005641F1">
        <w:rPr>
          <w:rFonts w:ascii="Arial" w:hAnsi="Arial" w:cs="Arial"/>
          <w:sz w:val="24"/>
          <w:szCs w:val="24"/>
        </w:rPr>
        <w:t>perfeito entendimento do presente Regulamento, deverão ser solicitados, por escrito, à</w:t>
      </w:r>
      <w:r w:rsidR="0085232B">
        <w:rPr>
          <w:rFonts w:ascii="Arial" w:hAnsi="Arial" w:cs="Arial"/>
          <w:sz w:val="24"/>
          <w:szCs w:val="24"/>
        </w:rPr>
        <w:t xml:space="preserve"> Prefeitura Municipal d</w:t>
      </w:r>
      <w:r w:rsidR="00856E58">
        <w:rPr>
          <w:rFonts w:ascii="Arial" w:hAnsi="Arial" w:cs="Arial"/>
          <w:sz w:val="24"/>
          <w:szCs w:val="24"/>
        </w:rPr>
        <w:t>e Muçum</w:t>
      </w:r>
      <w:r w:rsidRPr="005641F1">
        <w:rPr>
          <w:rFonts w:ascii="Arial" w:hAnsi="Arial" w:cs="Arial"/>
          <w:sz w:val="24"/>
          <w:szCs w:val="24"/>
        </w:rPr>
        <w:t xml:space="preserve">, </w:t>
      </w:r>
      <w:r w:rsidR="00856E58">
        <w:rPr>
          <w:rFonts w:ascii="Arial" w:hAnsi="Arial" w:cs="Arial"/>
          <w:sz w:val="24"/>
          <w:szCs w:val="24"/>
        </w:rPr>
        <w:t>Avenida Borges De Medeiros</w:t>
      </w:r>
      <w:r w:rsidRPr="005641F1">
        <w:rPr>
          <w:rFonts w:ascii="Arial" w:hAnsi="Arial" w:cs="Arial"/>
          <w:sz w:val="24"/>
          <w:szCs w:val="24"/>
        </w:rPr>
        <w:t xml:space="preserve">, </w:t>
      </w:r>
      <w:r w:rsidR="0085232B">
        <w:rPr>
          <w:rFonts w:ascii="Arial" w:hAnsi="Arial" w:cs="Arial"/>
          <w:sz w:val="24"/>
          <w:szCs w:val="24"/>
        </w:rPr>
        <w:t xml:space="preserve">nº </w:t>
      </w:r>
      <w:r w:rsidR="00856E58">
        <w:rPr>
          <w:rFonts w:ascii="Arial" w:hAnsi="Arial" w:cs="Arial"/>
          <w:sz w:val="24"/>
          <w:szCs w:val="24"/>
        </w:rPr>
        <w:t>50</w:t>
      </w:r>
      <w:r w:rsidRPr="005641F1">
        <w:rPr>
          <w:rFonts w:ascii="Arial" w:hAnsi="Arial" w:cs="Arial"/>
          <w:sz w:val="24"/>
          <w:szCs w:val="24"/>
        </w:rPr>
        <w:t xml:space="preserve">, </w:t>
      </w:r>
      <w:r w:rsidR="0085232B">
        <w:rPr>
          <w:rFonts w:ascii="Arial" w:hAnsi="Arial" w:cs="Arial"/>
          <w:sz w:val="24"/>
          <w:szCs w:val="24"/>
        </w:rPr>
        <w:t xml:space="preserve">setor de licitações, até 05 (cinco) dias úteis antes do prazo estabelecido como final para a entrega </w:t>
      </w:r>
      <w:r w:rsidRPr="005641F1">
        <w:rPr>
          <w:rFonts w:ascii="Arial" w:hAnsi="Arial" w:cs="Arial"/>
          <w:sz w:val="24"/>
          <w:szCs w:val="24"/>
        </w:rPr>
        <w:t>da</w:t>
      </w:r>
      <w:r w:rsidR="0085232B">
        <w:rPr>
          <w:rFonts w:ascii="Arial" w:hAnsi="Arial" w:cs="Arial"/>
          <w:sz w:val="24"/>
          <w:szCs w:val="24"/>
        </w:rPr>
        <w:t xml:space="preserve"> documentação</w:t>
      </w:r>
      <w:r w:rsidRPr="005641F1">
        <w:rPr>
          <w:rFonts w:ascii="Arial" w:hAnsi="Arial" w:cs="Arial"/>
          <w:sz w:val="24"/>
          <w:szCs w:val="24"/>
        </w:rPr>
        <w:t xml:space="preserve"> e serão dirimidas em até</w:t>
      </w:r>
      <w:r w:rsidR="0085232B">
        <w:rPr>
          <w:rFonts w:ascii="Arial" w:hAnsi="Arial" w:cs="Arial"/>
          <w:sz w:val="24"/>
          <w:szCs w:val="24"/>
        </w:rPr>
        <w:t xml:space="preserve"> </w:t>
      </w:r>
      <w:r w:rsidRPr="005641F1">
        <w:rPr>
          <w:rFonts w:ascii="Arial" w:hAnsi="Arial" w:cs="Arial"/>
          <w:sz w:val="24"/>
          <w:szCs w:val="24"/>
        </w:rPr>
        <w:t>02 (dois) dias úteis anteriores ao mesmo prazo.</w:t>
      </w:r>
    </w:p>
    <w:p w:rsidR="005900A5" w:rsidRPr="000B1D9E" w:rsidRDefault="005900A5" w:rsidP="005641F1">
      <w:pPr>
        <w:spacing w:after="240" w:line="360" w:lineRule="auto"/>
        <w:jc w:val="both"/>
        <w:rPr>
          <w:rFonts w:ascii="Arial" w:hAnsi="Arial" w:cs="Arial"/>
          <w:b/>
          <w:sz w:val="24"/>
          <w:szCs w:val="24"/>
        </w:rPr>
      </w:pPr>
      <w:r w:rsidRPr="000B1D9E">
        <w:rPr>
          <w:rFonts w:ascii="Arial" w:hAnsi="Arial" w:cs="Arial"/>
          <w:b/>
          <w:sz w:val="24"/>
          <w:szCs w:val="24"/>
        </w:rPr>
        <w:t>DISPOSIÇÕES GERAIS</w:t>
      </w:r>
    </w:p>
    <w:p w:rsidR="005900A5" w:rsidRPr="005641F1" w:rsidRDefault="005900A5" w:rsidP="005641F1">
      <w:pPr>
        <w:spacing w:after="240" w:line="360" w:lineRule="auto"/>
        <w:jc w:val="both"/>
        <w:rPr>
          <w:rFonts w:ascii="Arial" w:hAnsi="Arial" w:cs="Arial"/>
          <w:sz w:val="24"/>
          <w:szCs w:val="24"/>
        </w:rPr>
      </w:pPr>
      <w:r w:rsidRPr="004558F9">
        <w:rPr>
          <w:rFonts w:ascii="Arial" w:hAnsi="Arial" w:cs="Arial"/>
          <w:b/>
          <w:sz w:val="24"/>
          <w:szCs w:val="24"/>
        </w:rPr>
        <w:t xml:space="preserve">Art. </w:t>
      </w:r>
      <w:r w:rsidRPr="000B1D9E">
        <w:rPr>
          <w:rFonts w:ascii="Arial" w:hAnsi="Arial" w:cs="Arial"/>
          <w:b/>
          <w:sz w:val="24"/>
          <w:szCs w:val="24"/>
        </w:rPr>
        <w:t>1º -</w:t>
      </w:r>
      <w:r w:rsidRPr="005641F1">
        <w:rPr>
          <w:rFonts w:ascii="Arial" w:hAnsi="Arial" w:cs="Arial"/>
          <w:sz w:val="24"/>
          <w:szCs w:val="24"/>
        </w:rPr>
        <w:t xml:space="preserve"> O presente Regulamento tem por objetivo a realização de credenciamento de</w:t>
      </w:r>
      <w:r w:rsidR="0085232B">
        <w:rPr>
          <w:rFonts w:ascii="Arial" w:hAnsi="Arial" w:cs="Arial"/>
          <w:sz w:val="24"/>
          <w:szCs w:val="24"/>
        </w:rPr>
        <w:t xml:space="preserve"> </w:t>
      </w:r>
      <w:r w:rsidRPr="005641F1">
        <w:rPr>
          <w:rFonts w:ascii="Arial" w:hAnsi="Arial" w:cs="Arial"/>
          <w:sz w:val="24"/>
          <w:szCs w:val="24"/>
        </w:rPr>
        <w:t>estabelecimentos</w:t>
      </w:r>
      <w:r w:rsidR="00CF7531">
        <w:rPr>
          <w:rFonts w:ascii="Arial" w:hAnsi="Arial" w:cs="Arial"/>
          <w:sz w:val="24"/>
          <w:szCs w:val="24"/>
        </w:rPr>
        <w:t>/profissionais</w:t>
      </w:r>
      <w:r w:rsidRPr="005641F1">
        <w:rPr>
          <w:rFonts w:ascii="Arial" w:hAnsi="Arial" w:cs="Arial"/>
          <w:sz w:val="24"/>
          <w:szCs w:val="24"/>
        </w:rPr>
        <w:t xml:space="preserve"> de saúde para, mediante convênio o</w:t>
      </w:r>
      <w:r w:rsidR="0038628E">
        <w:rPr>
          <w:rFonts w:ascii="Arial" w:hAnsi="Arial" w:cs="Arial"/>
          <w:sz w:val="24"/>
          <w:szCs w:val="24"/>
        </w:rPr>
        <w:t>u co</w:t>
      </w:r>
      <w:r w:rsidR="00CF7531">
        <w:rPr>
          <w:rFonts w:ascii="Arial" w:hAnsi="Arial" w:cs="Arial"/>
          <w:sz w:val="24"/>
          <w:szCs w:val="24"/>
        </w:rPr>
        <w:t>ntrato, realizar atendimentos na especialidade médica de obstetrícia a nível ambulatorial</w:t>
      </w:r>
      <w:r w:rsidR="00856E58" w:rsidRPr="005641F1">
        <w:rPr>
          <w:rFonts w:ascii="Arial" w:hAnsi="Arial" w:cs="Arial"/>
          <w:sz w:val="24"/>
          <w:szCs w:val="24"/>
        </w:rPr>
        <w:t xml:space="preserve">, constantes </w:t>
      </w:r>
      <w:r w:rsidR="004558F9" w:rsidRPr="005641F1">
        <w:rPr>
          <w:rFonts w:ascii="Arial" w:hAnsi="Arial" w:cs="Arial"/>
          <w:sz w:val="24"/>
          <w:szCs w:val="24"/>
        </w:rPr>
        <w:t xml:space="preserve">no </w:t>
      </w:r>
      <w:r w:rsidR="00CF7531">
        <w:rPr>
          <w:rFonts w:ascii="Arial" w:hAnsi="Arial" w:cs="Arial"/>
          <w:sz w:val="24"/>
          <w:szCs w:val="24"/>
        </w:rPr>
        <w:t>anexo I deste regimento.</w:t>
      </w:r>
    </w:p>
    <w:p w:rsidR="005900A5" w:rsidRDefault="005900A5" w:rsidP="005641F1">
      <w:pPr>
        <w:spacing w:after="240" w:line="360" w:lineRule="auto"/>
        <w:jc w:val="both"/>
        <w:rPr>
          <w:rFonts w:ascii="Arial" w:hAnsi="Arial" w:cs="Arial"/>
          <w:sz w:val="24"/>
          <w:szCs w:val="24"/>
        </w:rPr>
      </w:pPr>
      <w:r w:rsidRPr="000B1D9E">
        <w:rPr>
          <w:rFonts w:ascii="Arial" w:hAnsi="Arial" w:cs="Arial"/>
          <w:b/>
          <w:sz w:val="24"/>
          <w:szCs w:val="24"/>
        </w:rPr>
        <w:t>Art. 2</w:t>
      </w:r>
      <w:r w:rsidR="0088175C" w:rsidRPr="000B1D9E">
        <w:rPr>
          <w:rFonts w:ascii="Arial" w:hAnsi="Arial" w:cs="Arial"/>
          <w:b/>
          <w:sz w:val="24"/>
          <w:szCs w:val="24"/>
        </w:rPr>
        <w:t>º -</w:t>
      </w:r>
      <w:r w:rsidR="0085232B">
        <w:rPr>
          <w:rFonts w:ascii="Arial" w:hAnsi="Arial" w:cs="Arial"/>
          <w:b/>
          <w:sz w:val="24"/>
          <w:szCs w:val="24"/>
        </w:rPr>
        <w:t xml:space="preserve"> </w:t>
      </w:r>
      <w:r w:rsidR="0085232B">
        <w:rPr>
          <w:rFonts w:ascii="Arial" w:hAnsi="Arial" w:cs="Arial"/>
          <w:sz w:val="24"/>
          <w:szCs w:val="24"/>
        </w:rPr>
        <w:t>O</w:t>
      </w:r>
      <w:r w:rsidR="0088175C" w:rsidRPr="005641F1">
        <w:rPr>
          <w:rFonts w:ascii="Arial" w:hAnsi="Arial" w:cs="Arial"/>
          <w:sz w:val="24"/>
          <w:szCs w:val="24"/>
        </w:rPr>
        <w:t xml:space="preserve"> estabelecimento credenciado </w:t>
      </w:r>
      <w:r w:rsidR="0088175C">
        <w:rPr>
          <w:rFonts w:ascii="Arial" w:hAnsi="Arial" w:cs="Arial"/>
          <w:sz w:val="24"/>
          <w:szCs w:val="24"/>
        </w:rPr>
        <w:t>deverá</w:t>
      </w:r>
      <w:r w:rsidR="0088175C" w:rsidRPr="005641F1">
        <w:rPr>
          <w:rFonts w:ascii="Arial" w:hAnsi="Arial" w:cs="Arial"/>
          <w:sz w:val="24"/>
          <w:szCs w:val="24"/>
        </w:rPr>
        <w:t>, obrigatoriamente</w:t>
      </w:r>
      <w:r w:rsidRPr="005641F1">
        <w:rPr>
          <w:rFonts w:ascii="Arial" w:hAnsi="Arial" w:cs="Arial"/>
          <w:sz w:val="24"/>
          <w:szCs w:val="24"/>
        </w:rPr>
        <w:t>,</w:t>
      </w:r>
      <w:r w:rsidR="00F80AD5">
        <w:rPr>
          <w:rFonts w:ascii="Arial" w:hAnsi="Arial" w:cs="Arial"/>
          <w:sz w:val="24"/>
          <w:szCs w:val="24"/>
        </w:rPr>
        <w:t xml:space="preserve"> e</w:t>
      </w:r>
      <w:r w:rsidR="0088175C" w:rsidRPr="005641F1">
        <w:rPr>
          <w:rFonts w:ascii="Arial" w:hAnsi="Arial" w:cs="Arial"/>
          <w:sz w:val="24"/>
          <w:szCs w:val="24"/>
        </w:rPr>
        <w:t>xecutar</w:t>
      </w:r>
      <w:r w:rsidRPr="005641F1">
        <w:rPr>
          <w:rFonts w:ascii="Arial" w:hAnsi="Arial" w:cs="Arial"/>
          <w:sz w:val="24"/>
          <w:szCs w:val="24"/>
        </w:rPr>
        <w:t xml:space="preserve"> todos os procedimentos</w:t>
      </w:r>
      <w:r w:rsidR="0088175C">
        <w:rPr>
          <w:rFonts w:ascii="Arial" w:hAnsi="Arial" w:cs="Arial"/>
          <w:sz w:val="24"/>
          <w:szCs w:val="24"/>
        </w:rPr>
        <w:t xml:space="preserve">, </w:t>
      </w:r>
      <w:r w:rsidRPr="005641F1">
        <w:rPr>
          <w:rFonts w:ascii="Arial" w:hAnsi="Arial" w:cs="Arial"/>
          <w:sz w:val="24"/>
          <w:szCs w:val="24"/>
        </w:rPr>
        <w:t>discriminados no</w:t>
      </w:r>
      <w:r w:rsidR="0085232B">
        <w:rPr>
          <w:rFonts w:ascii="Arial" w:hAnsi="Arial" w:cs="Arial"/>
          <w:sz w:val="24"/>
          <w:szCs w:val="24"/>
        </w:rPr>
        <w:t xml:space="preserve"> </w:t>
      </w:r>
      <w:r w:rsidRPr="005641F1">
        <w:rPr>
          <w:rFonts w:ascii="Arial" w:hAnsi="Arial" w:cs="Arial"/>
          <w:sz w:val="24"/>
          <w:szCs w:val="24"/>
        </w:rPr>
        <w:t>Anexo I deste Regulamento.</w:t>
      </w:r>
    </w:p>
    <w:p w:rsidR="00D132F8" w:rsidRDefault="0038628E" w:rsidP="005641F1">
      <w:pPr>
        <w:spacing w:after="240" w:line="360" w:lineRule="auto"/>
        <w:jc w:val="both"/>
        <w:rPr>
          <w:rFonts w:ascii="Arial" w:hAnsi="Arial" w:cs="Arial"/>
          <w:sz w:val="24"/>
          <w:szCs w:val="24"/>
        </w:rPr>
      </w:pPr>
      <w:r>
        <w:rPr>
          <w:rFonts w:ascii="Arial" w:hAnsi="Arial" w:cs="Arial"/>
          <w:b/>
          <w:sz w:val="24"/>
          <w:szCs w:val="24"/>
        </w:rPr>
        <w:t>Parágrafo Único</w:t>
      </w:r>
      <w:r w:rsidR="00F80AD5">
        <w:rPr>
          <w:rFonts w:ascii="Arial" w:hAnsi="Arial" w:cs="Arial"/>
          <w:b/>
          <w:sz w:val="24"/>
          <w:szCs w:val="24"/>
        </w:rPr>
        <w:t xml:space="preserve"> -</w:t>
      </w:r>
      <w:r w:rsidR="005900A5" w:rsidRPr="005641F1">
        <w:rPr>
          <w:rFonts w:ascii="Arial" w:hAnsi="Arial" w:cs="Arial"/>
          <w:sz w:val="24"/>
          <w:szCs w:val="24"/>
        </w:rPr>
        <w:t xml:space="preserve"> Os estabelecimentos de </w:t>
      </w:r>
      <w:r w:rsidR="0088175C" w:rsidRPr="005641F1">
        <w:rPr>
          <w:rFonts w:ascii="Arial" w:hAnsi="Arial" w:cs="Arial"/>
          <w:sz w:val="24"/>
          <w:szCs w:val="24"/>
        </w:rPr>
        <w:t>saúde interessados em participar deste</w:t>
      </w:r>
      <w:r w:rsidR="0085232B">
        <w:rPr>
          <w:rFonts w:ascii="Arial" w:hAnsi="Arial" w:cs="Arial"/>
          <w:sz w:val="24"/>
          <w:szCs w:val="24"/>
        </w:rPr>
        <w:t xml:space="preserve"> processo </w:t>
      </w:r>
      <w:r w:rsidR="0088175C" w:rsidRPr="005641F1">
        <w:rPr>
          <w:rFonts w:ascii="Arial" w:hAnsi="Arial" w:cs="Arial"/>
          <w:sz w:val="24"/>
          <w:szCs w:val="24"/>
        </w:rPr>
        <w:t>de credenciamento deverão encaminhar todos os documentos exigidos</w:t>
      </w:r>
      <w:r w:rsidR="0085232B">
        <w:rPr>
          <w:rFonts w:ascii="Arial" w:hAnsi="Arial" w:cs="Arial"/>
          <w:sz w:val="24"/>
          <w:szCs w:val="24"/>
        </w:rPr>
        <w:t xml:space="preserve"> </w:t>
      </w:r>
      <w:r w:rsidR="0088175C" w:rsidRPr="005641F1">
        <w:rPr>
          <w:rFonts w:ascii="Arial" w:hAnsi="Arial" w:cs="Arial"/>
          <w:sz w:val="24"/>
          <w:szCs w:val="24"/>
        </w:rPr>
        <w:t>neste Regulamento, no prazo estabelecido</w:t>
      </w:r>
      <w:r w:rsidR="00D132F8">
        <w:rPr>
          <w:rFonts w:ascii="Arial" w:hAnsi="Arial" w:cs="Arial"/>
          <w:sz w:val="24"/>
          <w:szCs w:val="24"/>
        </w:rPr>
        <w:t>.</w:t>
      </w:r>
    </w:p>
    <w:p w:rsidR="0088175C" w:rsidRDefault="005900A5" w:rsidP="005641F1">
      <w:pPr>
        <w:spacing w:after="240" w:line="360" w:lineRule="auto"/>
        <w:jc w:val="both"/>
        <w:rPr>
          <w:rFonts w:ascii="Arial" w:hAnsi="Arial" w:cs="Arial"/>
          <w:sz w:val="24"/>
          <w:szCs w:val="24"/>
        </w:rPr>
      </w:pPr>
      <w:r w:rsidRPr="000B1D9E">
        <w:rPr>
          <w:rFonts w:ascii="Arial" w:hAnsi="Arial" w:cs="Arial"/>
          <w:b/>
          <w:sz w:val="24"/>
          <w:szCs w:val="24"/>
        </w:rPr>
        <w:t>Art. 3</w:t>
      </w:r>
      <w:r w:rsidR="0088175C" w:rsidRPr="000B1D9E">
        <w:rPr>
          <w:rFonts w:ascii="Arial" w:hAnsi="Arial" w:cs="Arial"/>
          <w:b/>
          <w:sz w:val="24"/>
          <w:szCs w:val="24"/>
        </w:rPr>
        <w:t>º -</w:t>
      </w:r>
      <w:r w:rsidR="0085232B">
        <w:rPr>
          <w:rFonts w:ascii="Arial" w:hAnsi="Arial" w:cs="Arial"/>
          <w:b/>
          <w:sz w:val="24"/>
          <w:szCs w:val="24"/>
        </w:rPr>
        <w:t xml:space="preserve"> </w:t>
      </w:r>
      <w:r w:rsidR="0088175C" w:rsidRPr="005641F1">
        <w:rPr>
          <w:rFonts w:ascii="Arial" w:hAnsi="Arial" w:cs="Arial"/>
          <w:sz w:val="24"/>
          <w:szCs w:val="24"/>
        </w:rPr>
        <w:t>A direção municipal do Sistema Único de Saúde dará preferência para a</w:t>
      </w:r>
      <w:r w:rsidR="0085232B">
        <w:rPr>
          <w:rFonts w:ascii="Arial" w:hAnsi="Arial" w:cs="Arial"/>
          <w:sz w:val="24"/>
          <w:szCs w:val="24"/>
        </w:rPr>
        <w:t xml:space="preserve"> </w:t>
      </w:r>
      <w:r w:rsidRPr="005641F1">
        <w:rPr>
          <w:rFonts w:ascii="Arial" w:hAnsi="Arial" w:cs="Arial"/>
          <w:sz w:val="24"/>
          <w:szCs w:val="24"/>
        </w:rPr>
        <w:t>participação complementar no Sistema às entidades filantrópicas e às entidades sem</w:t>
      </w:r>
      <w:r w:rsidR="0085232B">
        <w:rPr>
          <w:rFonts w:ascii="Arial" w:hAnsi="Arial" w:cs="Arial"/>
          <w:sz w:val="24"/>
          <w:szCs w:val="24"/>
        </w:rPr>
        <w:t xml:space="preserve"> </w:t>
      </w:r>
      <w:r w:rsidRPr="005641F1">
        <w:rPr>
          <w:rFonts w:ascii="Arial" w:hAnsi="Arial" w:cs="Arial"/>
          <w:sz w:val="24"/>
          <w:szCs w:val="24"/>
        </w:rPr>
        <w:t xml:space="preserve">fins lucrativos, com as quais celebrará convênio, sendo que com a iniciativa </w:t>
      </w:r>
      <w:r w:rsidRPr="005641F1">
        <w:rPr>
          <w:rFonts w:ascii="Arial" w:hAnsi="Arial" w:cs="Arial"/>
          <w:sz w:val="24"/>
          <w:szCs w:val="24"/>
        </w:rPr>
        <w:lastRenderedPageBreak/>
        <w:t>privada de</w:t>
      </w:r>
      <w:r w:rsidR="0085232B">
        <w:rPr>
          <w:rFonts w:ascii="Arial" w:hAnsi="Arial" w:cs="Arial"/>
          <w:sz w:val="24"/>
          <w:szCs w:val="24"/>
        </w:rPr>
        <w:t xml:space="preserve"> </w:t>
      </w:r>
      <w:r w:rsidRPr="005641F1">
        <w:rPr>
          <w:rFonts w:ascii="Arial" w:hAnsi="Arial" w:cs="Arial"/>
          <w:sz w:val="24"/>
          <w:szCs w:val="24"/>
        </w:rPr>
        <w:t>fins lucrativos firmar-se-á contrato, de acordo com os artigos 24 e 25 da Lei Federal nº8080/90.</w:t>
      </w:r>
    </w:p>
    <w:p w:rsidR="005900A5" w:rsidRPr="005641F1" w:rsidRDefault="005900A5" w:rsidP="005641F1">
      <w:pPr>
        <w:spacing w:after="240" w:line="360" w:lineRule="auto"/>
        <w:jc w:val="both"/>
        <w:rPr>
          <w:rFonts w:ascii="Arial" w:hAnsi="Arial" w:cs="Arial"/>
          <w:sz w:val="24"/>
          <w:szCs w:val="24"/>
        </w:rPr>
      </w:pPr>
      <w:r w:rsidRPr="000B1D9E">
        <w:rPr>
          <w:rFonts w:ascii="Arial" w:hAnsi="Arial" w:cs="Arial"/>
          <w:b/>
          <w:sz w:val="24"/>
          <w:szCs w:val="24"/>
        </w:rPr>
        <w:t>Art. 4º -</w:t>
      </w:r>
      <w:r w:rsidRPr="005641F1">
        <w:rPr>
          <w:rFonts w:ascii="Arial" w:hAnsi="Arial" w:cs="Arial"/>
          <w:sz w:val="24"/>
          <w:szCs w:val="24"/>
        </w:rPr>
        <w:t xml:space="preserve"> Eventual modificação no presente Regulamento terá divulgação pela mesma</w:t>
      </w:r>
      <w:r w:rsidR="00223D0E">
        <w:rPr>
          <w:rFonts w:ascii="Arial" w:hAnsi="Arial" w:cs="Arial"/>
          <w:sz w:val="24"/>
          <w:szCs w:val="24"/>
        </w:rPr>
        <w:t xml:space="preserve"> </w:t>
      </w:r>
      <w:r w:rsidRPr="005641F1">
        <w:rPr>
          <w:rFonts w:ascii="Arial" w:hAnsi="Arial" w:cs="Arial"/>
          <w:sz w:val="24"/>
          <w:szCs w:val="24"/>
        </w:rPr>
        <w:t>forma dada ao texto original, reabrindo-se o prazo inicialmente estabelecido.</w:t>
      </w:r>
    </w:p>
    <w:p w:rsidR="005900A5" w:rsidRPr="005641F1" w:rsidRDefault="005900A5" w:rsidP="005641F1">
      <w:pPr>
        <w:spacing w:after="240" w:line="360" w:lineRule="auto"/>
        <w:jc w:val="both"/>
        <w:rPr>
          <w:rFonts w:ascii="Arial" w:hAnsi="Arial" w:cs="Arial"/>
          <w:sz w:val="24"/>
          <w:szCs w:val="24"/>
        </w:rPr>
      </w:pPr>
      <w:r w:rsidRPr="000B1D9E">
        <w:rPr>
          <w:rFonts w:ascii="Arial" w:hAnsi="Arial" w:cs="Arial"/>
          <w:b/>
          <w:sz w:val="24"/>
          <w:szCs w:val="24"/>
        </w:rPr>
        <w:t>Art. 5º -</w:t>
      </w:r>
      <w:r w:rsidRPr="005641F1">
        <w:rPr>
          <w:rFonts w:ascii="Arial" w:hAnsi="Arial" w:cs="Arial"/>
          <w:sz w:val="24"/>
          <w:szCs w:val="24"/>
        </w:rPr>
        <w:t xml:space="preserve"> A convocação pública para o credenciamento de estabelecimentos de saúde</w:t>
      </w:r>
      <w:r w:rsidR="00223D0E">
        <w:rPr>
          <w:rFonts w:ascii="Arial" w:hAnsi="Arial" w:cs="Arial"/>
          <w:sz w:val="24"/>
          <w:szCs w:val="24"/>
        </w:rPr>
        <w:t xml:space="preserve"> visando a Prestação d</w:t>
      </w:r>
      <w:r w:rsidR="00CF7531" w:rsidRPr="00CF7531">
        <w:rPr>
          <w:rFonts w:ascii="Arial" w:hAnsi="Arial" w:cs="Arial"/>
          <w:sz w:val="24"/>
          <w:szCs w:val="24"/>
        </w:rPr>
        <w:t xml:space="preserve">e Serviços Médicos </w:t>
      </w:r>
      <w:r w:rsidR="00223D0E">
        <w:rPr>
          <w:rFonts w:ascii="Arial" w:hAnsi="Arial" w:cs="Arial"/>
          <w:sz w:val="24"/>
          <w:szCs w:val="24"/>
        </w:rPr>
        <w:t>de Obstetrícia a</w:t>
      </w:r>
      <w:r w:rsidR="00CF7531" w:rsidRPr="00CF7531">
        <w:rPr>
          <w:rFonts w:ascii="Arial" w:hAnsi="Arial" w:cs="Arial"/>
          <w:sz w:val="24"/>
          <w:szCs w:val="24"/>
        </w:rPr>
        <w:t xml:space="preserve"> Nível Ambulatorial</w:t>
      </w:r>
      <w:proofErr w:type="gramStart"/>
      <w:r w:rsidRPr="005641F1">
        <w:rPr>
          <w:rFonts w:ascii="Arial" w:hAnsi="Arial" w:cs="Arial"/>
          <w:sz w:val="24"/>
          <w:szCs w:val="24"/>
        </w:rPr>
        <w:t>,</w:t>
      </w:r>
      <w:r w:rsidR="00223D0E">
        <w:rPr>
          <w:rFonts w:ascii="Arial" w:hAnsi="Arial" w:cs="Arial"/>
          <w:sz w:val="24"/>
          <w:szCs w:val="24"/>
        </w:rPr>
        <w:t xml:space="preserve"> </w:t>
      </w:r>
      <w:r w:rsidRPr="005641F1">
        <w:rPr>
          <w:rFonts w:ascii="Arial" w:hAnsi="Arial" w:cs="Arial"/>
          <w:sz w:val="24"/>
          <w:szCs w:val="24"/>
        </w:rPr>
        <w:t>observará</w:t>
      </w:r>
      <w:proofErr w:type="gramEnd"/>
      <w:r w:rsidRPr="005641F1">
        <w:rPr>
          <w:rFonts w:ascii="Arial" w:hAnsi="Arial" w:cs="Arial"/>
          <w:sz w:val="24"/>
          <w:szCs w:val="24"/>
        </w:rPr>
        <w:t xml:space="preserve"> as seguintes etapas:</w:t>
      </w:r>
    </w:p>
    <w:p w:rsidR="005900A5" w:rsidRPr="000B1D9E" w:rsidRDefault="0088175C" w:rsidP="00D4027C">
      <w:pPr>
        <w:pStyle w:val="PargrafodaLista"/>
        <w:numPr>
          <w:ilvl w:val="0"/>
          <w:numId w:val="13"/>
        </w:numPr>
        <w:spacing w:after="240" w:line="360" w:lineRule="auto"/>
        <w:ind w:left="567" w:hanging="567"/>
        <w:jc w:val="both"/>
        <w:rPr>
          <w:rFonts w:ascii="Arial" w:hAnsi="Arial" w:cs="Arial"/>
          <w:sz w:val="24"/>
          <w:szCs w:val="24"/>
        </w:rPr>
      </w:pPr>
      <w:r w:rsidRPr="000B1D9E">
        <w:rPr>
          <w:rFonts w:ascii="Arial" w:hAnsi="Arial" w:cs="Arial"/>
          <w:sz w:val="24"/>
          <w:szCs w:val="24"/>
        </w:rPr>
        <w:t xml:space="preserve">Publicação do Aviso de Credenciamento, </w:t>
      </w:r>
      <w:r w:rsidR="005A7FDA">
        <w:rPr>
          <w:rFonts w:ascii="Arial" w:hAnsi="Arial" w:cs="Arial"/>
          <w:sz w:val="24"/>
          <w:szCs w:val="24"/>
        </w:rPr>
        <w:t>de acordo com a sistemática utilizada pelo município</w:t>
      </w:r>
      <w:r w:rsidR="005900A5" w:rsidRPr="000B1D9E">
        <w:rPr>
          <w:rFonts w:ascii="Arial" w:hAnsi="Arial" w:cs="Arial"/>
          <w:sz w:val="24"/>
          <w:szCs w:val="24"/>
        </w:rPr>
        <w:t>;</w:t>
      </w:r>
    </w:p>
    <w:p w:rsidR="005900A5" w:rsidRPr="000B1D9E" w:rsidRDefault="005900A5" w:rsidP="00D4027C">
      <w:pPr>
        <w:pStyle w:val="PargrafodaLista"/>
        <w:numPr>
          <w:ilvl w:val="0"/>
          <w:numId w:val="13"/>
        </w:numPr>
        <w:spacing w:after="240" w:line="360" w:lineRule="auto"/>
        <w:ind w:left="567" w:hanging="567"/>
        <w:jc w:val="both"/>
        <w:rPr>
          <w:rFonts w:ascii="Arial" w:hAnsi="Arial" w:cs="Arial"/>
          <w:sz w:val="24"/>
          <w:szCs w:val="24"/>
        </w:rPr>
      </w:pPr>
      <w:r w:rsidRPr="000B1D9E">
        <w:rPr>
          <w:rFonts w:ascii="Arial" w:hAnsi="Arial" w:cs="Arial"/>
          <w:sz w:val="24"/>
          <w:szCs w:val="24"/>
        </w:rPr>
        <w:t>Recebimento de documentação dos interessados, relativas à habilitação jurídica,</w:t>
      </w:r>
      <w:r w:rsidR="00223D0E">
        <w:rPr>
          <w:rFonts w:ascii="Arial" w:hAnsi="Arial" w:cs="Arial"/>
          <w:sz w:val="24"/>
          <w:szCs w:val="24"/>
        </w:rPr>
        <w:t xml:space="preserve"> </w:t>
      </w:r>
      <w:r w:rsidRPr="000B1D9E">
        <w:rPr>
          <w:rFonts w:ascii="Arial" w:hAnsi="Arial" w:cs="Arial"/>
          <w:sz w:val="24"/>
          <w:szCs w:val="24"/>
        </w:rPr>
        <w:t>regularidade fiscal, qualificação econômico-financeira e técnica; todos em via original</w:t>
      </w:r>
      <w:r w:rsidR="00223D0E">
        <w:rPr>
          <w:rFonts w:ascii="Arial" w:hAnsi="Arial" w:cs="Arial"/>
          <w:sz w:val="24"/>
          <w:szCs w:val="24"/>
        </w:rPr>
        <w:t xml:space="preserve"> </w:t>
      </w:r>
      <w:r w:rsidRPr="000B1D9E">
        <w:rPr>
          <w:rFonts w:ascii="Arial" w:hAnsi="Arial" w:cs="Arial"/>
          <w:sz w:val="24"/>
          <w:szCs w:val="24"/>
        </w:rPr>
        <w:t>ou fotocópia autenticada;</w:t>
      </w:r>
    </w:p>
    <w:p w:rsidR="005900A5" w:rsidRPr="000B1D9E" w:rsidRDefault="005900A5" w:rsidP="00D4027C">
      <w:pPr>
        <w:pStyle w:val="PargrafodaLista"/>
        <w:numPr>
          <w:ilvl w:val="0"/>
          <w:numId w:val="13"/>
        </w:numPr>
        <w:spacing w:after="240" w:line="360" w:lineRule="auto"/>
        <w:ind w:left="567" w:hanging="567"/>
        <w:jc w:val="both"/>
        <w:rPr>
          <w:rFonts w:ascii="Arial" w:hAnsi="Arial" w:cs="Arial"/>
          <w:sz w:val="24"/>
          <w:szCs w:val="24"/>
        </w:rPr>
      </w:pPr>
      <w:r w:rsidRPr="000B1D9E">
        <w:rPr>
          <w:rFonts w:ascii="Arial" w:hAnsi="Arial" w:cs="Arial"/>
          <w:sz w:val="24"/>
          <w:szCs w:val="24"/>
        </w:rPr>
        <w:t>Avaliação da documentação de habilitação, divulgação do resultado e o prazo para</w:t>
      </w:r>
      <w:r w:rsidR="00223D0E">
        <w:rPr>
          <w:rFonts w:ascii="Arial" w:hAnsi="Arial" w:cs="Arial"/>
          <w:sz w:val="24"/>
          <w:szCs w:val="24"/>
        </w:rPr>
        <w:t xml:space="preserve"> </w:t>
      </w:r>
      <w:r w:rsidRPr="000B1D9E">
        <w:rPr>
          <w:rFonts w:ascii="Arial" w:hAnsi="Arial" w:cs="Arial"/>
          <w:sz w:val="24"/>
          <w:szCs w:val="24"/>
        </w:rPr>
        <w:t>recurso;</w:t>
      </w:r>
    </w:p>
    <w:p w:rsidR="005900A5" w:rsidRPr="000B1D9E" w:rsidRDefault="005900A5" w:rsidP="00D4027C">
      <w:pPr>
        <w:pStyle w:val="PargrafodaLista"/>
        <w:numPr>
          <w:ilvl w:val="0"/>
          <w:numId w:val="13"/>
        </w:numPr>
        <w:spacing w:after="240" w:line="360" w:lineRule="auto"/>
        <w:ind w:left="567" w:hanging="567"/>
        <w:jc w:val="both"/>
        <w:rPr>
          <w:rFonts w:ascii="Arial" w:hAnsi="Arial" w:cs="Arial"/>
          <w:sz w:val="24"/>
          <w:szCs w:val="24"/>
        </w:rPr>
      </w:pPr>
      <w:r w:rsidRPr="000B1D9E">
        <w:rPr>
          <w:rFonts w:ascii="Arial" w:hAnsi="Arial" w:cs="Arial"/>
          <w:sz w:val="24"/>
          <w:szCs w:val="24"/>
        </w:rPr>
        <w:t>Celebração dos instrumentos específicos para a prestação dos serviços entre os</w:t>
      </w:r>
      <w:r w:rsidR="0088175C" w:rsidRPr="000B1D9E">
        <w:rPr>
          <w:rFonts w:ascii="Arial" w:hAnsi="Arial" w:cs="Arial"/>
          <w:sz w:val="24"/>
          <w:szCs w:val="24"/>
        </w:rPr>
        <w:t xml:space="preserve"> pres</w:t>
      </w:r>
      <w:r w:rsidR="00223D0E">
        <w:rPr>
          <w:rFonts w:ascii="Arial" w:hAnsi="Arial" w:cs="Arial"/>
          <w:sz w:val="24"/>
          <w:szCs w:val="24"/>
        </w:rPr>
        <w:t>tadores selecionados no certame</w:t>
      </w:r>
      <w:r w:rsidR="0088175C" w:rsidRPr="000B1D9E">
        <w:rPr>
          <w:rFonts w:ascii="Arial" w:hAnsi="Arial" w:cs="Arial"/>
          <w:sz w:val="24"/>
          <w:szCs w:val="24"/>
        </w:rPr>
        <w:t xml:space="preserve"> e </w:t>
      </w:r>
      <w:r w:rsidR="000B1D9E">
        <w:rPr>
          <w:rFonts w:ascii="Arial" w:hAnsi="Arial" w:cs="Arial"/>
          <w:sz w:val="24"/>
          <w:szCs w:val="24"/>
        </w:rPr>
        <w:t>a Administração Municpal de Muçum</w:t>
      </w:r>
      <w:r w:rsidRPr="000B1D9E">
        <w:rPr>
          <w:rFonts w:ascii="Arial" w:hAnsi="Arial" w:cs="Arial"/>
          <w:sz w:val="24"/>
          <w:szCs w:val="24"/>
        </w:rPr>
        <w:t>.</w:t>
      </w:r>
    </w:p>
    <w:p w:rsidR="005900A5" w:rsidRPr="000B1D9E" w:rsidRDefault="005900A5" w:rsidP="005641F1">
      <w:pPr>
        <w:spacing w:after="240" w:line="360" w:lineRule="auto"/>
        <w:jc w:val="both"/>
        <w:rPr>
          <w:rFonts w:ascii="Arial" w:hAnsi="Arial" w:cs="Arial"/>
          <w:b/>
          <w:sz w:val="24"/>
          <w:szCs w:val="24"/>
        </w:rPr>
      </w:pPr>
      <w:r w:rsidRPr="000B1D9E">
        <w:rPr>
          <w:rFonts w:ascii="Arial" w:hAnsi="Arial" w:cs="Arial"/>
          <w:b/>
          <w:sz w:val="24"/>
          <w:szCs w:val="24"/>
        </w:rPr>
        <w:t>DA DOCUMENTAÇÃO</w:t>
      </w:r>
    </w:p>
    <w:p w:rsidR="005900A5" w:rsidRPr="005641F1" w:rsidRDefault="005900A5" w:rsidP="005641F1">
      <w:pPr>
        <w:spacing w:after="240" w:line="360" w:lineRule="auto"/>
        <w:jc w:val="both"/>
        <w:rPr>
          <w:rFonts w:ascii="Arial" w:hAnsi="Arial" w:cs="Arial"/>
          <w:sz w:val="24"/>
          <w:szCs w:val="24"/>
        </w:rPr>
      </w:pPr>
      <w:r w:rsidRPr="000B1D9E">
        <w:rPr>
          <w:rFonts w:ascii="Arial" w:hAnsi="Arial" w:cs="Arial"/>
          <w:b/>
          <w:sz w:val="24"/>
          <w:szCs w:val="24"/>
        </w:rPr>
        <w:t>Art. 6º -</w:t>
      </w:r>
      <w:r w:rsidRPr="005641F1">
        <w:rPr>
          <w:rFonts w:ascii="Arial" w:hAnsi="Arial" w:cs="Arial"/>
          <w:sz w:val="24"/>
          <w:szCs w:val="24"/>
        </w:rPr>
        <w:t xml:space="preserve"> A documentação relativa à habilitação jurídica consistirá em:</w:t>
      </w:r>
    </w:p>
    <w:p w:rsidR="005900A5" w:rsidRPr="004C014D" w:rsidRDefault="0088175C" w:rsidP="00D4027C">
      <w:pPr>
        <w:pStyle w:val="PargrafodaLista"/>
        <w:numPr>
          <w:ilvl w:val="0"/>
          <w:numId w:val="12"/>
        </w:numPr>
        <w:spacing w:after="240" w:line="360" w:lineRule="auto"/>
        <w:ind w:left="567" w:hanging="567"/>
        <w:jc w:val="both"/>
        <w:rPr>
          <w:rFonts w:ascii="Arial" w:hAnsi="Arial" w:cs="Arial"/>
          <w:sz w:val="24"/>
          <w:szCs w:val="24"/>
        </w:rPr>
      </w:pPr>
      <w:r w:rsidRPr="004C014D">
        <w:rPr>
          <w:rFonts w:ascii="Arial" w:hAnsi="Arial" w:cs="Arial"/>
          <w:sz w:val="24"/>
          <w:szCs w:val="24"/>
        </w:rPr>
        <w:t>Ato constitutivo, estatuto ou contrato social em vigor, devidamente registrado</w:t>
      </w:r>
      <w:r w:rsidR="005900A5" w:rsidRPr="004C014D">
        <w:rPr>
          <w:rFonts w:ascii="Arial" w:hAnsi="Arial" w:cs="Arial"/>
          <w:sz w:val="24"/>
          <w:szCs w:val="24"/>
        </w:rPr>
        <w:t>.</w:t>
      </w:r>
      <w:r w:rsidRPr="004C014D">
        <w:rPr>
          <w:rFonts w:ascii="Arial" w:hAnsi="Arial" w:cs="Arial"/>
          <w:sz w:val="24"/>
          <w:szCs w:val="24"/>
        </w:rPr>
        <w:t xml:space="preserve"> Em se tratando de sociedades comerciais, e, no caso de sociedade por ações, deverá ser juntada a documentação que oficializa a eleição de seus </w:t>
      </w:r>
      <w:r w:rsidR="005900A5" w:rsidRPr="004C014D">
        <w:rPr>
          <w:rFonts w:ascii="Arial" w:hAnsi="Arial" w:cs="Arial"/>
          <w:sz w:val="24"/>
          <w:szCs w:val="24"/>
        </w:rPr>
        <w:t>administradores;</w:t>
      </w:r>
    </w:p>
    <w:p w:rsidR="005900A5" w:rsidRPr="004C014D" w:rsidRDefault="001A645A" w:rsidP="00D4027C">
      <w:pPr>
        <w:pStyle w:val="PargrafodaLista"/>
        <w:numPr>
          <w:ilvl w:val="0"/>
          <w:numId w:val="12"/>
        </w:numPr>
        <w:spacing w:after="240" w:line="360" w:lineRule="auto"/>
        <w:ind w:left="567" w:hanging="567"/>
        <w:jc w:val="both"/>
        <w:rPr>
          <w:rFonts w:ascii="Arial" w:hAnsi="Arial" w:cs="Arial"/>
          <w:sz w:val="24"/>
          <w:szCs w:val="24"/>
        </w:rPr>
      </w:pPr>
      <w:r w:rsidRPr="004C014D">
        <w:rPr>
          <w:rFonts w:ascii="Arial" w:hAnsi="Arial" w:cs="Arial"/>
          <w:sz w:val="24"/>
          <w:szCs w:val="24"/>
        </w:rPr>
        <w:t>Inscrição do ato constituti</w:t>
      </w:r>
      <w:r w:rsidR="00BB0853">
        <w:rPr>
          <w:rFonts w:ascii="Arial" w:hAnsi="Arial" w:cs="Arial"/>
          <w:sz w:val="24"/>
          <w:szCs w:val="24"/>
        </w:rPr>
        <w:t>vo, no caso de sociedades civis</w:t>
      </w:r>
      <w:r w:rsidR="005900A5" w:rsidRPr="004C014D">
        <w:rPr>
          <w:rFonts w:ascii="Arial" w:hAnsi="Arial" w:cs="Arial"/>
          <w:sz w:val="24"/>
          <w:szCs w:val="24"/>
        </w:rPr>
        <w:t>;</w:t>
      </w:r>
    </w:p>
    <w:p w:rsidR="005900A5" w:rsidRPr="004C014D" w:rsidRDefault="001A645A" w:rsidP="00D4027C">
      <w:pPr>
        <w:pStyle w:val="PargrafodaLista"/>
        <w:numPr>
          <w:ilvl w:val="0"/>
          <w:numId w:val="12"/>
        </w:numPr>
        <w:spacing w:after="240" w:line="360" w:lineRule="auto"/>
        <w:ind w:left="567" w:hanging="567"/>
        <w:jc w:val="both"/>
        <w:rPr>
          <w:rFonts w:ascii="Arial" w:hAnsi="Arial" w:cs="Arial"/>
          <w:sz w:val="24"/>
          <w:szCs w:val="24"/>
        </w:rPr>
      </w:pPr>
      <w:r w:rsidRPr="004C014D">
        <w:rPr>
          <w:rFonts w:ascii="Arial" w:hAnsi="Arial" w:cs="Arial"/>
          <w:sz w:val="24"/>
          <w:szCs w:val="24"/>
        </w:rPr>
        <w:t>Inscrição no Cadastro Nacional de Estabelecimentos de Saúde (</w:t>
      </w:r>
      <w:r w:rsidR="005900A5" w:rsidRPr="004C014D">
        <w:rPr>
          <w:rFonts w:ascii="Arial" w:hAnsi="Arial" w:cs="Arial"/>
          <w:sz w:val="24"/>
          <w:szCs w:val="24"/>
        </w:rPr>
        <w:t>CNES</w:t>
      </w:r>
      <w:r w:rsidRPr="004C014D">
        <w:rPr>
          <w:rFonts w:ascii="Arial" w:hAnsi="Arial" w:cs="Arial"/>
          <w:sz w:val="24"/>
          <w:szCs w:val="24"/>
        </w:rPr>
        <w:t xml:space="preserve">), em </w:t>
      </w:r>
      <w:r w:rsidR="005900A5" w:rsidRPr="004C014D">
        <w:rPr>
          <w:rFonts w:ascii="Arial" w:hAnsi="Arial" w:cs="Arial"/>
          <w:sz w:val="24"/>
          <w:szCs w:val="24"/>
        </w:rPr>
        <w:t>vigência.</w:t>
      </w:r>
    </w:p>
    <w:p w:rsidR="005900A5" w:rsidRPr="004C014D" w:rsidRDefault="005900A5" w:rsidP="00D4027C">
      <w:pPr>
        <w:pStyle w:val="PargrafodaLista"/>
        <w:numPr>
          <w:ilvl w:val="0"/>
          <w:numId w:val="12"/>
        </w:numPr>
        <w:spacing w:after="240" w:line="360" w:lineRule="auto"/>
        <w:ind w:left="567" w:hanging="567"/>
        <w:jc w:val="both"/>
        <w:rPr>
          <w:rFonts w:ascii="Arial" w:hAnsi="Arial" w:cs="Arial"/>
          <w:sz w:val="24"/>
          <w:szCs w:val="24"/>
        </w:rPr>
      </w:pPr>
      <w:r w:rsidRPr="004C014D">
        <w:rPr>
          <w:rFonts w:ascii="Arial" w:hAnsi="Arial" w:cs="Arial"/>
          <w:sz w:val="24"/>
          <w:szCs w:val="24"/>
        </w:rPr>
        <w:t>Documentos relacionados no art. 6º da Portaria nº 358/GM de 22 de fevereiro</w:t>
      </w:r>
      <w:r w:rsidR="00971FF9">
        <w:rPr>
          <w:rFonts w:ascii="Arial" w:hAnsi="Arial" w:cs="Arial"/>
          <w:sz w:val="24"/>
          <w:szCs w:val="24"/>
        </w:rPr>
        <w:t xml:space="preserve"> </w:t>
      </w:r>
      <w:r w:rsidRPr="004C014D">
        <w:rPr>
          <w:rFonts w:ascii="Arial" w:hAnsi="Arial" w:cs="Arial"/>
          <w:sz w:val="24"/>
          <w:szCs w:val="24"/>
        </w:rPr>
        <w:t>de 2006 (registro no Conselho Nacional de Assistência Social – CNAS e Certificado</w:t>
      </w:r>
      <w:r w:rsidR="001A645A" w:rsidRPr="004C014D">
        <w:rPr>
          <w:rFonts w:ascii="Arial" w:hAnsi="Arial" w:cs="Arial"/>
          <w:sz w:val="24"/>
          <w:szCs w:val="24"/>
        </w:rPr>
        <w:t xml:space="preserve"> de Entidade Beneficente de Assistência Social – CEBAS atualizados), em se </w:t>
      </w:r>
      <w:r w:rsidRPr="004C014D">
        <w:rPr>
          <w:rFonts w:ascii="Arial" w:hAnsi="Arial" w:cs="Arial"/>
          <w:sz w:val="24"/>
          <w:szCs w:val="24"/>
        </w:rPr>
        <w:t>tratando de entidade filantrópica e sem fins lucrativos.</w:t>
      </w:r>
    </w:p>
    <w:p w:rsidR="005900A5" w:rsidRPr="005641F1" w:rsidRDefault="005900A5" w:rsidP="005641F1">
      <w:pPr>
        <w:spacing w:after="240" w:line="360" w:lineRule="auto"/>
        <w:jc w:val="both"/>
        <w:rPr>
          <w:rFonts w:ascii="Arial" w:hAnsi="Arial" w:cs="Arial"/>
          <w:sz w:val="24"/>
          <w:szCs w:val="24"/>
        </w:rPr>
      </w:pPr>
      <w:r w:rsidRPr="004C014D">
        <w:rPr>
          <w:rFonts w:ascii="Arial" w:hAnsi="Arial" w:cs="Arial"/>
          <w:b/>
          <w:sz w:val="24"/>
          <w:szCs w:val="24"/>
        </w:rPr>
        <w:lastRenderedPageBreak/>
        <w:t>Art. 7º -</w:t>
      </w:r>
      <w:r w:rsidRPr="005641F1">
        <w:rPr>
          <w:rFonts w:ascii="Arial" w:hAnsi="Arial" w:cs="Arial"/>
          <w:sz w:val="24"/>
          <w:szCs w:val="24"/>
        </w:rPr>
        <w:t xml:space="preserve"> A documentação relativa à regularidade fiscal consistirá em:</w:t>
      </w:r>
    </w:p>
    <w:p w:rsidR="005900A5" w:rsidRDefault="001A645A" w:rsidP="00D4027C">
      <w:pPr>
        <w:pStyle w:val="PargrafodaLista"/>
        <w:numPr>
          <w:ilvl w:val="0"/>
          <w:numId w:val="10"/>
        </w:numPr>
        <w:spacing w:after="240" w:line="360" w:lineRule="auto"/>
        <w:ind w:left="567" w:hanging="567"/>
        <w:jc w:val="both"/>
        <w:rPr>
          <w:rFonts w:ascii="Arial" w:hAnsi="Arial" w:cs="Arial"/>
          <w:sz w:val="24"/>
          <w:szCs w:val="24"/>
        </w:rPr>
      </w:pPr>
      <w:r w:rsidRPr="004C014D">
        <w:rPr>
          <w:rFonts w:ascii="Arial" w:hAnsi="Arial" w:cs="Arial"/>
          <w:sz w:val="24"/>
          <w:szCs w:val="24"/>
        </w:rPr>
        <w:t>Prova de inscrição no Cadastro Nacional de Pessoas Jurídicas (</w:t>
      </w:r>
      <w:r w:rsidR="005900A5" w:rsidRPr="004C014D">
        <w:rPr>
          <w:rFonts w:ascii="Arial" w:hAnsi="Arial" w:cs="Arial"/>
          <w:sz w:val="24"/>
          <w:szCs w:val="24"/>
        </w:rPr>
        <w:t>CNPJ),</w:t>
      </w:r>
      <w:r w:rsidR="00971FF9">
        <w:rPr>
          <w:rFonts w:ascii="Arial" w:hAnsi="Arial" w:cs="Arial"/>
          <w:sz w:val="24"/>
          <w:szCs w:val="24"/>
        </w:rPr>
        <w:t xml:space="preserve"> </w:t>
      </w:r>
      <w:r w:rsidR="005900A5" w:rsidRPr="004C014D">
        <w:rPr>
          <w:rFonts w:ascii="Arial" w:hAnsi="Arial" w:cs="Arial"/>
          <w:sz w:val="24"/>
          <w:szCs w:val="24"/>
        </w:rPr>
        <w:t>demonstrando que a empresa encontra-se em situação cadastral ativa;</w:t>
      </w:r>
    </w:p>
    <w:p w:rsidR="00FB244D" w:rsidRPr="004C014D" w:rsidRDefault="00971FF9" w:rsidP="00D4027C">
      <w:pPr>
        <w:pStyle w:val="PargrafodaLista"/>
        <w:numPr>
          <w:ilvl w:val="0"/>
          <w:numId w:val="10"/>
        </w:numPr>
        <w:spacing w:after="240" w:line="360" w:lineRule="auto"/>
        <w:ind w:left="567" w:hanging="567"/>
        <w:jc w:val="both"/>
        <w:rPr>
          <w:rFonts w:ascii="Arial" w:hAnsi="Arial" w:cs="Arial"/>
          <w:sz w:val="24"/>
          <w:szCs w:val="24"/>
        </w:rPr>
      </w:pPr>
      <w:r>
        <w:rPr>
          <w:rFonts w:ascii="Arial" w:hAnsi="Arial" w:cs="Arial"/>
          <w:sz w:val="24"/>
          <w:szCs w:val="24"/>
        </w:rPr>
        <w:t>Certidão Negativa d</w:t>
      </w:r>
      <w:r w:rsidR="00FB244D">
        <w:rPr>
          <w:rFonts w:ascii="Arial" w:hAnsi="Arial" w:cs="Arial"/>
          <w:sz w:val="24"/>
          <w:szCs w:val="24"/>
        </w:rPr>
        <w:t>e Débitos Trabalhistas, e</w:t>
      </w:r>
      <w:r>
        <w:rPr>
          <w:rFonts w:ascii="Arial" w:hAnsi="Arial" w:cs="Arial"/>
          <w:sz w:val="24"/>
          <w:szCs w:val="24"/>
        </w:rPr>
        <w:t>xpedida pelo Tribunal Superior d</w:t>
      </w:r>
      <w:r w:rsidR="00FB244D">
        <w:rPr>
          <w:rFonts w:ascii="Arial" w:hAnsi="Arial" w:cs="Arial"/>
          <w:sz w:val="24"/>
          <w:szCs w:val="24"/>
        </w:rPr>
        <w:t>o Trabalho;</w:t>
      </w:r>
    </w:p>
    <w:p w:rsidR="005900A5" w:rsidRPr="004C014D" w:rsidRDefault="005900A5" w:rsidP="00D4027C">
      <w:pPr>
        <w:pStyle w:val="PargrafodaLista"/>
        <w:numPr>
          <w:ilvl w:val="0"/>
          <w:numId w:val="10"/>
        </w:numPr>
        <w:spacing w:after="240" w:line="360" w:lineRule="auto"/>
        <w:ind w:left="567" w:hanging="567"/>
        <w:jc w:val="both"/>
        <w:rPr>
          <w:rFonts w:ascii="Arial" w:hAnsi="Arial" w:cs="Arial"/>
          <w:sz w:val="24"/>
          <w:szCs w:val="24"/>
        </w:rPr>
      </w:pPr>
      <w:r w:rsidRPr="004C014D">
        <w:rPr>
          <w:rFonts w:ascii="Arial" w:hAnsi="Arial" w:cs="Arial"/>
          <w:sz w:val="24"/>
          <w:szCs w:val="24"/>
        </w:rPr>
        <w:t>Prova de Regularidade para com a Fazenda Federal, Estadual e Municipal (art.29, inciso III da Lei nº 8666/93). A exigência de que trata este item assim</w:t>
      </w:r>
      <w:r w:rsidR="00BB0853">
        <w:rPr>
          <w:rFonts w:ascii="Arial" w:hAnsi="Arial" w:cs="Arial"/>
          <w:sz w:val="24"/>
          <w:szCs w:val="24"/>
        </w:rPr>
        <w:t xml:space="preserve"> se</w:t>
      </w:r>
      <w:r w:rsidRPr="004C014D">
        <w:rPr>
          <w:rFonts w:ascii="Arial" w:hAnsi="Arial" w:cs="Arial"/>
          <w:sz w:val="24"/>
          <w:szCs w:val="24"/>
        </w:rPr>
        <w:t xml:space="preserve"> resume:</w:t>
      </w:r>
    </w:p>
    <w:p w:rsidR="005900A5" w:rsidRPr="00644A96" w:rsidRDefault="00711591" w:rsidP="00644A96">
      <w:pPr>
        <w:pStyle w:val="PargrafodaLista"/>
        <w:numPr>
          <w:ilvl w:val="0"/>
          <w:numId w:val="1"/>
        </w:numPr>
        <w:spacing w:after="240" w:line="360" w:lineRule="auto"/>
        <w:ind w:left="567" w:hanging="567"/>
        <w:jc w:val="both"/>
        <w:rPr>
          <w:rFonts w:ascii="Arial" w:hAnsi="Arial" w:cs="Arial"/>
          <w:sz w:val="24"/>
          <w:szCs w:val="24"/>
        </w:rPr>
      </w:pPr>
      <w:r>
        <w:rPr>
          <w:rFonts w:ascii="Arial" w:hAnsi="Arial" w:cs="Arial"/>
          <w:sz w:val="24"/>
          <w:szCs w:val="24"/>
        </w:rPr>
        <w:t>Certidão Negativa de Débitos Relativos a</w:t>
      </w:r>
      <w:r w:rsidR="00644A96" w:rsidRPr="00644A96">
        <w:rPr>
          <w:rFonts w:ascii="Arial" w:hAnsi="Arial" w:cs="Arial"/>
          <w:sz w:val="24"/>
          <w:szCs w:val="24"/>
        </w:rPr>
        <w:t xml:space="preserve">os Tributos Federais </w:t>
      </w:r>
      <w:r>
        <w:rPr>
          <w:rFonts w:ascii="Arial" w:hAnsi="Arial" w:cs="Arial"/>
          <w:sz w:val="24"/>
          <w:szCs w:val="24"/>
        </w:rPr>
        <w:t>e à</w:t>
      </w:r>
      <w:r w:rsidR="00644A96" w:rsidRPr="00644A96">
        <w:rPr>
          <w:rFonts w:ascii="Arial" w:hAnsi="Arial" w:cs="Arial"/>
          <w:sz w:val="24"/>
          <w:szCs w:val="24"/>
        </w:rPr>
        <w:t xml:space="preserve"> Dívida</w:t>
      </w:r>
      <w:r>
        <w:rPr>
          <w:rFonts w:ascii="Arial" w:hAnsi="Arial" w:cs="Arial"/>
          <w:sz w:val="24"/>
          <w:szCs w:val="24"/>
        </w:rPr>
        <w:t xml:space="preserve"> Ativa d</w:t>
      </w:r>
      <w:r w:rsidR="00644A96" w:rsidRPr="00644A96">
        <w:rPr>
          <w:rFonts w:ascii="Arial" w:hAnsi="Arial" w:cs="Arial"/>
          <w:sz w:val="24"/>
          <w:szCs w:val="24"/>
        </w:rPr>
        <w:t>a União</w:t>
      </w:r>
      <w:r w:rsidR="00644A96">
        <w:rPr>
          <w:rFonts w:ascii="Arial" w:hAnsi="Arial" w:cs="Arial"/>
          <w:sz w:val="24"/>
          <w:szCs w:val="24"/>
        </w:rPr>
        <w:t xml:space="preserve">, </w:t>
      </w:r>
      <w:r w:rsidR="001A645A" w:rsidRPr="00644A96">
        <w:rPr>
          <w:rFonts w:ascii="Arial" w:hAnsi="Arial" w:cs="Arial"/>
          <w:sz w:val="24"/>
          <w:szCs w:val="24"/>
        </w:rPr>
        <w:t xml:space="preserve">expedida pela </w:t>
      </w:r>
      <w:r w:rsidR="005900A5" w:rsidRPr="00644A96">
        <w:rPr>
          <w:rFonts w:ascii="Arial" w:hAnsi="Arial" w:cs="Arial"/>
          <w:sz w:val="24"/>
          <w:szCs w:val="24"/>
        </w:rPr>
        <w:t>Procuradoria</w:t>
      </w:r>
      <w:r w:rsidR="00644A96">
        <w:rPr>
          <w:rFonts w:ascii="Arial" w:hAnsi="Arial" w:cs="Arial"/>
          <w:sz w:val="24"/>
          <w:szCs w:val="24"/>
        </w:rPr>
        <w:t xml:space="preserve"> Geral</w:t>
      </w:r>
      <w:r w:rsidR="005900A5" w:rsidRPr="00644A96">
        <w:rPr>
          <w:rFonts w:ascii="Arial" w:hAnsi="Arial" w:cs="Arial"/>
          <w:sz w:val="24"/>
          <w:szCs w:val="24"/>
        </w:rPr>
        <w:t xml:space="preserve"> da Fazenda Nacional;</w:t>
      </w:r>
    </w:p>
    <w:p w:rsidR="005900A5" w:rsidRPr="004C014D" w:rsidRDefault="001A645A" w:rsidP="00D4027C">
      <w:pPr>
        <w:pStyle w:val="PargrafodaLista"/>
        <w:numPr>
          <w:ilvl w:val="0"/>
          <w:numId w:val="1"/>
        </w:numPr>
        <w:spacing w:after="240" w:line="360" w:lineRule="auto"/>
        <w:ind w:left="567" w:hanging="567"/>
        <w:jc w:val="both"/>
        <w:rPr>
          <w:rFonts w:ascii="Arial" w:hAnsi="Arial" w:cs="Arial"/>
          <w:sz w:val="24"/>
          <w:szCs w:val="24"/>
        </w:rPr>
      </w:pPr>
      <w:r w:rsidRPr="004C014D">
        <w:rPr>
          <w:rFonts w:ascii="Arial" w:hAnsi="Arial" w:cs="Arial"/>
          <w:sz w:val="24"/>
          <w:szCs w:val="24"/>
        </w:rPr>
        <w:t xml:space="preserve">Certidão de Regularidade dos Tributos Estaduais, expedida pela Secretaria de Estado da Fazenda (Certidão de Regularidade com a Dívida Ativa de </w:t>
      </w:r>
      <w:r w:rsidR="005900A5" w:rsidRPr="004C014D">
        <w:rPr>
          <w:rFonts w:ascii="Arial" w:hAnsi="Arial" w:cs="Arial"/>
          <w:sz w:val="24"/>
          <w:szCs w:val="24"/>
        </w:rPr>
        <w:t>Tributos Estaduais);</w:t>
      </w:r>
    </w:p>
    <w:p w:rsidR="005900A5" w:rsidRPr="004C014D" w:rsidRDefault="001A645A" w:rsidP="00D4027C">
      <w:pPr>
        <w:pStyle w:val="PargrafodaLista"/>
        <w:numPr>
          <w:ilvl w:val="0"/>
          <w:numId w:val="1"/>
        </w:numPr>
        <w:spacing w:after="240" w:line="360" w:lineRule="auto"/>
        <w:ind w:left="567" w:hanging="567"/>
        <w:jc w:val="both"/>
        <w:rPr>
          <w:rFonts w:ascii="Arial" w:hAnsi="Arial" w:cs="Arial"/>
          <w:sz w:val="24"/>
          <w:szCs w:val="24"/>
        </w:rPr>
      </w:pPr>
      <w:r w:rsidRPr="004C014D">
        <w:rPr>
          <w:rFonts w:ascii="Arial" w:hAnsi="Arial" w:cs="Arial"/>
          <w:sz w:val="24"/>
          <w:szCs w:val="24"/>
        </w:rPr>
        <w:t>Certidão ou Certidões de Regularidade de todos os Tributos Municipais</w:t>
      </w:r>
      <w:r w:rsidR="005900A5" w:rsidRPr="004C014D">
        <w:rPr>
          <w:rFonts w:ascii="Arial" w:hAnsi="Arial" w:cs="Arial"/>
          <w:sz w:val="24"/>
          <w:szCs w:val="24"/>
        </w:rPr>
        <w:t>,</w:t>
      </w:r>
      <w:r w:rsidR="00711591">
        <w:rPr>
          <w:rFonts w:ascii="Arial" w:hAnsi="Arial" w:cs="Arial"/>
          <w:sz w:val="24"/>
          <w:szCs w:val="24"/>
        </w:rPr>
        <w:t xml:space="preserve"> </w:t>
      </w:r>
      <w:r w:rsidR="005900A5" w:rsidRPr="004C014D">
        <w:rPr>
          <w:rFonts w:ascii="Arial" w:hAnsi="Arial" w:cs="Arial"/>
          <w:sz w:val="24"/>
          <w:szCs w:val="24"/>
        </w:rPr>
        <w:t>expedida pela Prefeitura Municipal (Tributos Mobiliários e Imobiliários).</w:t>
      </w:r>
    </w:p>
    <w:p w:rsidR="005900A5" w:rsidRPr="004C014D" w:rsidRDefault="001A645A" w:rsidP="00D4027C">
      <w:pPr>
        <w:pStyle w:val="PargrafodaLista"/>
        <w:numPr>
          <w:ilvl w:val="0"/>
          <w:numId w:val="10"/>
        </w:numPr>
        <w:spacing w:after="240" w:line="360" w:lineRule="auto"/>
        <w:ind w:left="567" w:hanging="567"/>
        <w:jc w:val="both"/>
        <w:rPr>
          <w:rFonts w:ascii="Arial" w:hAnsi="Arial" w:cs="Arial"/>
          <w:sz w:val="24"/>
          <w:szCs w:val="24"/>
        </w:rPr>
      </w:pPr>
      <w:r w:rsidRPr="004C014D">
        <w:rPr>
          <w:rFonts w:ascii="Arial" w:hAnsi="Arial" w:cs="Arial"/>
          <w:sz w:val="24"/>
          <w:szCs w:val="24"/>
        </w:rPr>
        <w:t>Prova de Regularidade relativa à Seguridade Social, demonstrando situação regular no cumprimento dos encargos sociais, instituídos pela Lei nº 8.666</w:t>
      </w:r>
      <w:r w:rsidR="005900A5" w:rsidRPr="004C014D">
        <w:rPr>
          <w:rFonts w:ascii="Arial" w:hAnsi="Arial" w:cs="Arial"/>
          <w:sz w:val="24"/>
          <w:szCs w:val="24"/>
        </w:rPr>
        <w:t>/93</w:t>
      </w:r>
      <w:r w:rsidR="00711591">
        <w:rPr>
          <w:rFonts w:ascii="Arial" w:hAnsi="Arial" w:cs="Arial"/>
          <w:sz w:val="24"/>
          <w:szCs w:val="24"/>
        </w:rPr>
        <w:t xml:space="preserve"> </w:t>
      </w:r>
      <w:r w:rsidR="005900A5" w:rsidRPr="004C014D">
        <w:rPr>
          <w:rFonts w:ascii="Arial" w:hAnsi="Arial" w:cs="Arial"/>
          <w:sz w:val="24"/>
          <w:szCs w:val="24"/>
        </w:rPr>
        <w:t>(art. 29, inciso IV): CND (Certidão Negativa de Débitos), fornecida pelo INSS;</w:t>
      </w:r>
    </w:p>
    <w:p w:rsidR="005900A5" w:rsidRPr="004C014D" w:rsidRDefault="001A645A" w:rsidP="00D4027C">
      <w:pPr>
        <w:pStyle w:val="PargrafodaLista"/>
        <w:numPr>
          <w:ilvl w:val="0"/>
          <w:numId w:val="10"/>
        </w:numPr>
        <w:spacing w:after="240" w:line="360" w:lineRule="auto"/>
        <w:ind w:left="567" w:hanging="567"/>
        <w:jc w:val="both"/>
        <w:rPr>
          <w:rFonts w:ascii="Arial" w:hAnsi="Arial" w:cs="Arial"/>
          <w:sz w:val="24"/>
          <w:szCs w:val="24"/>
        </w:rPr>
      </w:pPr>
      <w:r w:rsidRPr="004C014D">
        <w:rPr>
          <w:rFonts w:ascii="Arial" w:hAnsi="Arial" w:cs="Arial"/>
          <w:sz w:val="24"/>
          <w:szCs w:val="24"/>
        </w:rPr>
        <w:t xml:space="preserve">Prova de Regularidade relativa ao Fundo de Garantia por Tempo de Serviço </w:t>
      </w:r>
      <w:r w:rsidR="005900A5" w:rsidRPr="004C014D">
        <w:rPr>
          <w:rFonts w:ascii="Arial" w:hAnsi="Arial" w:cs="Arial"/>
          <w:sz w:val="24"/>
          <w:szCs w:val="24"/>
        </w:rPr>
        <w:t>(FGTS</w:t>
      </w:r>
      <w:r w:rsidRPr="004C014D">
        <w:rPr>
          <w:rFonts w:ascii="Arial" w:hAnsi="Arial" w:cs="Arial"/>
          <w:sz w:val="24"/>
          <w:szCs w:val="24"/>
        </w:rPr>
        <w:t xml:space="preserve">), demonstrando situação regular no cumprimento dos encargos sociais instituídos por lei, expedida pela CEF, conforme Decreto nº 2.291, de 21 de </w:t>
      </w:r>
      <w:r w:rsidR="005900A5" w:rsidRPr="004C014D">
        <w:rPr>
          <w:rFonts w:ascii="Arial" w:hAnsi="Arial" w:cs="Arial"/>
          <w:sz w:val="24"/>
          <w:szCs w:val="24"/>
        </w:rPr>
        <w:t>novembro de 1986.</w:t>
      </w:r>
    </w:p>
    <w:p w:rsidR="004C014D" w:rsidRDefault="005900A5" w:rsidP="005641F1">
      <w:pPr>
        <w:spacing w:after="240" w:line="360" w:lineRule="auto"/>
        <w:jc w:val="both"/>
        <w:rPr>
          <w:rFonts w:ascii="Arial" w:hAnsi="Arial" w:cs="Arial"/>
          <w:sz w:val="24"/>
          <w:szCs w:val="24"/>
        </w:rPr>
      </w:pPr>
      <w:r w:rsidRPr="004C014D">
        <w:rPr>
          <w:rFonts w:ascii="Arial" w:hAnsi="Arial" w:cs="Arial"/>
          <w:b/>
          <w:sz w:val="24"/>
          <w:szCs w:val="24"/>
        </w:rPr>
        <w:t>Art. 8º -</w:t>
      </w:r>
      <w:r w:rsidRPr="005641F1">
        <w:rPr>
          <w:rFonts w:ascii="Arial" w:hAnsi="Arial" w:cs="Arial"/>
          <w:sz w:val="24"/>
          <w:szCs w:val="24"/>
        </w:rPr>
        <w:t xml:space="preserve"> A documentação relativa à qualificação econômico-financeira consistirá em</w:t>
      </w:r>
      <w:r w:rsidR="00711591">
        <w:rPr>
          <w:rFonts w:ascii="Arial" w:hAnsi="Arial" w:cs="Arial"/>
          <w:sz w:val="24"/>
          <w:szCs w:val="24"/>
        </w:rPr>
        <w:t xml:space="preserve"> </w:t>
      </w:r>
      <w:r w:rsidRPr="005641F1">
        <w:rPr>
          <w:rFonts w:ascii="Arial" w:hAnsi="Arial" w:cs="Arial"/>
          <w:sz w:val="24"/>
          <w:szCs w:val="24"/>
        </w:rPr>
        <w:t>Certidão Negativa de Falência ou Concordata, expedida pelo distribuidor da sede da</w:t>
      </w:r>
      <w:r w:rsidR="00711591">
        <w:rPr>
          <w:rFonts w:ascii="Arial" w:hAnsi="Arial" w:cs="Arial"/>
          <w:sz w:val="24"/>
          <w:szCs w:val="24"/>
        </w:rPr>
        <w:t xml:space="preserve"> </w:t>
      </w:r>
      <w:r w:rsidRPr="005641F1">
        <w:rPr>
          <w:rFonts w:ascii="Arial" w:hAnsi="Arial" w:cs="Arial"/>
          <w:sz w:val="24"/>
          <w:szCs w:val="24"/>
        </w:rPr>
        <w:t>pessoa jurídica, ou de execução patrimonial, expedida no domicílio da pessoa física.</w:t>
      </w:r>
    </w:p>
    <w:p w:rsidR="005900A5" w:rsidRPr="005641F1" w:rsidRDefault="005900A5" w:rsidP="005641F1">
      <w:pPr>
        <w:spacing w:after="240" w:line="360" w:lineRule="auto"/>
        <w:jc w:val="both"/>
        <w:rPr>
          <w:rFonts w:ascii="Arial" w:hAnsi="Arial" w:cs="Arial"/>
          <w:sz w:val="24"/>
          <w:szCs w:val="24"/>
        </w:rPr>
      </w:pPr>
      <w:r w:rsidRPr="004C014D">
        <w:rPr>
          <w:rFonts w:ascii="Arial" w:hAnsi="Arial" w:cs="Arial"/>
          <w:b/>
          <w:sz w:val="24"/>
          <w:szCs w:val="24"/>
        </w:rPr>
        <w:t>Art. 9º -</w:t>
      </w:r>
      <w:r w:rsidRPr="005641F1">
        <w:rPr>
          <w:rFonts w:ascii="Arial" w:hAnsi="Arial" w:cs="Arial"/>
          <w:sz w:val="24"/>
          <w:szCs w:val="24"/>
        </w:rPr>
        <w:t xml:space="preserve"> A documentação relativa à qualificação técnica consistirá em:</w:t>
      </w:r>
    </w:p>
    <w:p w:rsidR="005900A5" w:rsidRPr="004C014D" w:rsidRDefault="001A645A" w:rsidP="00D4027C">
      <w:pPr>
        <w:pStyle w:val="PargrafodaLista"/>
        <w:numPr>
          <w:ilvl w:val="0"/>
          <w:numId w:val="8"/>
        </w:numPr>
        <w:spacing w:after="240" w:line="360" w:lineRule="auto"/>
        <w:ind w:left="567" w:hanging="567"/>
        <w:jc w:val="both"/>
        <w:rPr>
          <w:rFonts w:ascii="Arial" w:hAnsi="Arial" w:cs="Arial"/>
          <w:sz w:val="24"/>
          <w:szCs w:val="24"/>
        </w:rPr>
      </w:pPr>
      <w:r w:rsidRPr="004C014D">
        <w:rPr>
          <w:rFonts w:ascii="Arial" w:hAnsi="Arial" w:cs="Arial"/>
          <w:sz w:val="24"/>
          <w:szCs w:val="24"/>
        </w:rPr>
        <w:t>Registro ou inscrição do estabelecimento de saúde no seu respectivo Conselho</w:t>
      </w:r>
      <w:r w:rsidR="00711591">
        <w:rPr>
          <w:rFonts w:ascii="Arial" w:hAnsi="Arial" w:cs="Arial"/>
          <w:sz w:val="24"/>
          <w:szCs w:val="24"/>
        </w:rPr>
        <w:t xml:space="preserve"> </w:t>
      </w:r>
      <w:r w:rsidRPr="004C014D">
        <w:rPr>
          <w:rFonts w:ascii="Arial" w:hAnsi="Arial" w:cs="Arial"/>
          <w:sz w:val="24"/>
          <w:szCs w:val="24"/>
        </w:rPr>
        <w:t>Regional</w:t>
      </w:r>
      <w:r w:rsidR="00AA179E">
        <w:rPr>
          <w:rFonts w:ascii="Arial" w:hAnsi="Arial" w:cs="Arial"/>
          <w:sz w:val="24"/>
          <w:szCs w:val="24"/>
        </w:rPr>
        <w:t xml:space="preserve"> Profissional</w:t>
      </w:r>
      <w:r w:rsidR="00644A96">
        <w:rPr>
          <w:rFonts w:ascii="Arial" w:hAnsi="Arial" w:cs="Arial"/>
          <w:sz w:val="24"/>
          <w:szCs w:val="24"/>
        </w:rPr>
        <w:t>, quando necessário</w:t>
      </w:r>
      <w:r w:rsidRPr="004C014D">
        <w:rPr>
          <w:rFonts w:ascii="Arial" w:hAnsi="Arial" w:cs="Arial"/>
          <w:sz w:val="24"/>
          <w:szCs w:val="24"/>
        </w:rPr>
        <w:t>;</w:t>
      </w:r>
    </w:p>
    <w:p w:rsidR="005900A5" w:rsidRPr="004C014D" w:rsidRDefault="005900A5" w:rsidP="00D4027C">
      <w:pPr>
        <w:pStyle w:val="PargrafodaLista"/>
        <w:numPr>
          <w:ilvl w:val="0"/>
          <w:numId w:val="8"/>
        </w:numPr>
        <w:spacing w:after="240" w:line="360" w:lineRule="auto"/>
        <w:ind w:left="567" w:hanging="567"/>
        <w:jc w:val="both"/>
        <w:rPr>
          <w:rFonts w:ascii="Arial" w:hAnsi="Arial" w:cs="Arial"/>
          <w:sz w:val="24"/>
          <w:szCs w:val="24"/>
        </w:rPr>
      </w:pPr>
      <w:r w:rsidRPr="004C014D">
        <w:rPr>
          <w:rFonts w:ascii="Arial" w:hAnsi="Arial" w:cs="Arial"/>
          <w:sz w:val="24"/>
          <w:szCs w:val="24"/>
        </w:rPr>
        <w:t>Comprovação de capacidade de estrutura física, de equipamentos laboratoriais e</w:t>
      </w:r>
      <w:r w:rsidR="00711591">
        <w:rPr>
          <w:rFonts w:ascii="Arial" w:hAnsi="Arial" w:cs="Arial"/>
          <w:sz w:val="24"/>
          <w:szCs w:val="24"/>
        </w:rPr>
        <w:t xml:space="preserve"> </w:t>
      </w:r>
      <w:r w:rsidRPr="004C014D">
        <w:rPr>
          <w:rFonts w:ascii="Arial" w:hAnsi="Arial" w:cs="Arial"/>
          <w:sz w:val="24"/>
          <w:szCs w:val="24"/>
        </w:rPr>
        <w:t>de recursos humanos contendo:</w:t>
      </w:r>
    </w:p>
    <w:p w:rsidR="00DB65D6" w:rsidRDefault="001A645A" w:rsidP="00D4027C">
      <w:pPr>
        <w:pStyle w:val="PargrafodaLista"/>
        <w:numPr>
          <w:ilvl w:val="1"/>
          <w:numId w:val="9"/>
        </w:numPr>
        <w:spacing w:after="240" w:line="360" w:lineRule="auto"/>
        <w:ind w:left="567" w:hanging="567"/>
        <w:jc w:val="both"/>
        <w:rPr>
          <w:rFonts w:ascii="Arial" w:hAnsi="Arial" w:cs="Arial"/>
          <w:sz w:val="24"/>
          <w:szCs w:val="24"/>
        </w:rPr>
      </w:pPr>
      <w:r w:rsidRPr="00DB65D6">
        <w:rPr>
          <w:rFonts w:ascii="Arial" w:hAnsi="Arial" w:cs="Arial"/>
          <w:sz w:val="24"/>
          <w:szCs w:val="24"/>
        </w:rPr>
        <w:lastRenderedPageBreak/>
        <w:t xml:space="preserve">Relação descritiva dos equipamentos instalados e em funcionamento no </w:t>
      </w:r>
      <w:r w:rsidR="005900A5" w:rsidRPr="00DB65D6">
        <w:rPr>
          <w:rFonts w:ascii="Arial" w:hAnsi="Arial" w:cs="Arial"/>
          <w:sz w:val="24"/>
          <w:szCs w:val="24"/>
        </w:rPr>
        <w:t xml:space="preserve">estabelecimento.  </w:t>
      </w:r>
    </w:p>
    <w:p w:rsidR="005900A5" w:rsidRPr="00DB65D6" w:rsidRDefault="005900A5" w:rsidP="00D4027C">
      <w:pPr>
        <w:pStyle w:val="PargrafodaLista"/>
        <w:numPr>
          <w:ilvl w:val="1"/>
          <w:numId w:val="9"/>
        </w:numPr>
        <w:spacing w:after="240" w:line="360" w:lineRule="auto"/>
        <w:ind w:left="567" w:hanging="567"/>
        <w:jc w:val="both"/>
        <w:rPr>
          <w:rFonts w:ascii="Arial" w:hAnsi="Arial" w:cs="Arial"/>
          <w:sz w:val="24"/>
          <w:szCs w:val="24"/>
        </w:rPr>
      </w:pPr>
      <w:r w:rsidRPr="00DB65D6">
        <w:rPr>
          <w:rFonts w:ascii="Arial" w:hAnsi="Arial" w:cs="Arial"/>
          <w:sz w:val="24"/>
          <w:szCs w:val="24"/>
        </w:rPr>
        <w:t xml:space="preserve">Relação descritiva dos Recursos </w:t>
      </w:r>
      <w:r w:rsidR="001A645A" w:rsidRPr="00DB65D6">
        <w:rPr>
          <w:rFonts w:ascii="Arial" w:hAnsi="Arial" w:cs="Arial"/>
          <w:sz w:val="24"/>
          <w:szCs w:val="24"/>
        </w:rPr>
        <w:t xml:space="preserve">Humanos em atividade no estabelecimento. No caso de proprietários, que desempenhem atividade </w:t>
      </w:r>
      <w:r w:rsidRPr="00DB65D6">
        <w:rPr>
          <w:rFonts w:ascii="Arial" w:hAnsi="Arial" w:cs="Arial"/>
          <w:sz w:val="24"/>
          <w:szCs w:val="24"/>
        </w:rPr>
        <w:t>laborativa do estabelecimento, o contrato social;</w:t>
      </w:r>
    </w:p>
    <w:p w:rsidR="005900A5" w:rsidRPr="00DB65D6" w:rsidRDefault="005900A5" w:rsidP="00D4027C">
      <w:pPr>
        <w:pStyle w:val="PargrafodaLista"/>
        <w:numPr>
          <w:ilvl w:val="1"/>
          <w:numId w:val="9"/>
        </w:numPr>
        <w:spacing w:after="240" w:line="360" w:lineRule="auto"/>
        <w:ind w:left="567" w:hanging="567"/>
        <w:jc w:val="both"/>
        <w:rPr>
          <w:rFonts w:ascii="Arial" w:hAnsi="Arial" w:cs="Arial"/>
          <w:sz w:val="24"/>
          <w:szCs w:val="24"/>
        </w:rPr>
      </w:pPr>
      <w:r w:rsidRPr="00DB65D6">
        <w:rPr>
          <w:rFonts w:ascii="Arial" w:hAnsi="Arial" w:cs="Arial"/>
          <w:sz w:val="24"/>
          <w:szCs w:val="24"/>
        </w:rPr>
        <w:t>Cópia da Carteira Profission</w:t>
      </w:r>
      <w:r w:rsidR="004F2005" w:rsidRPr="00DB65D6">
        <w:rPr>
          <w:rFonts w:ascii="Arial" w:hAnsi="Arial" w:cs="Arial"/>
          <w:sz w:val="24"/>
          <w:szCs w:val="24"/>
        </w:rPr>
        <w:t>al e Diploma do(s) profissional</w:t>
      </w:r>
      <w:r w:rsidRPr="00DB65D6">
        <w:rPr>
          <w:rFonts w:ascii="Arial" w:hAnsi="Arial" w:cs="Arial"/>
          <w:sz w:val="24"/>
          <w:szCs w:val="24"/>
        </w:rPr>
        <w:t xml:space="preserve">(is) </w:t>
      </w:r>
      <w:r w:rsidR="004F2005" w:rsidRPr="00DB65D6">
        <w:rPr>
          <w:rFonts w:ascii="Arial" w:hAnsi="Arial" w:cs="Arial"/>
          <w:sz w:val="24"/>
          <w:szCs w:val="24"/>
        </w:rPr>
        <w:t xml:space="preserve">que desempenham atividade </w:t>
      </w:r>
      <w:r w:rsidRPr="00DB65D6">
        <w:rPr>
          <w:rFonts w:ascii="Arial" w:hAnsi="Arial" w:cs="Arial"/>
          <w:sz w:val="24"/>
          <w:szCs w:val="24"/>
        </w:rPr>
        <w:t>técnica no estabelecimento;</w:t>
      </w:r>
    </w:p>
    <w:p w:rsidR="004F2005" w:rsidRPr="00DB65D6" w:rsidRDefault="004F2005" w:rsidP="00D4027C">
      <w:pPr>
        <w:pStyle w:val="PargrafodaLista"/>
        <w:numPr>
          <w:ilvl w:val="0"/>
          <w:numId w:val="8"/>
        </w:numPr>
        <w:spacing w:after="240" w:line="360" w:lineRule="auto"/>
        <w:ind w:left="567" w:hanging="567"/>
        <w:jc w:val="both"/>
        <w:rPr>
          <w:rFonts w:ascii="Arial" w:hAnsi="Arial" w:cs="Arial"/>
          <w:sz w:val="24"/>
          <w:szCs w:val="24"/>
        </w:rPr>
      </w:pPr>
      <w:r w:rsidRPr="00DB65D6">
        <w:rPr>
          <w:rFonts w:ascii="Arial" w:hAnsi="Arial" w:cs="Arial"/>
          <w:sz w:val="24"/>
          <w:szCs w:val="24"/>
        </w:rPr>
        <w:t xml:space="preserve">Alvará de Localização </w:t>
      </w:r>
      <w:r w:rsidR="00644A96">
        <w:rPr>
          <w:rFonts w:ascii="Arial" w:hAnsi="Arial" w:cs="Arial"/>
          <w:sz w:val="24"/>
          <w:szCs w:val="24"/>
        </w:rPr>
        <w:t>do estabelecimento, em vigência</w:t>
      </w:r>
      <w:r w:rsidR="005900A5" w:rsidRPr="00DB65D6">
        <w:rPr>
          <w:rFonts w:ascii="Arial" w:hAnsi="Arial" w:cs="Arial"/>
          <w:sz w:val="24"/>
          <w:szCs w:val="24"/>
        </w:rPr>
        <w:t>;</w:t>
      </w:r>
    </w:p>
    <w:p w:rsidR="005900A5" w:rsidRPr="00DB65D6" w:rsidRDefault="004F2005" w:rsidP="00D4027C">
      <w:pPr>
        <w:pStyle w:val="PargrafodaLista"/>
        <w:numPr>
          <w:ilvl w:val="0"/>
          <w:numId w:val="8"/>
        </w:numPr>
        <w:spacing w:after="240" w:line="360" w:lineRule="auto"/>
        <w:ind w:left="567" w:hanging="567"/>
        <w:jc w:val="both"/>
        <w:rPr>
          <w:rFonts w:ascii="Arial" w:hAnsi="Arial" w:cs="Arial"/>
          <w:sz w:val="24"/>
          <w:szCs w:val="24"/>
        </w:rPr>
      </w:pPr>
      <w:r w:rsidRPr="00DB65D6">
        <w:rPr>
          <w:rFonts w:ascii="Arial" w:hAnsi="Arial" w:cs="Arial"/>
          <w:sz w:val="24"/>
          <w:szCs w:val="24"/>
        </w:rPr>
        <w:t xml:space="preserve">Licença Sanitária em vigência, expedida </w:t>
      </w:r>
      <w:r w:rsidR="00644A96">
        <w:rPr>
          <w:rFonts w:ascii="Arial" w:hAnsi="Arial" w:cs="Arial"/>
          <w:sz w:val="24"/>
          <w:szCs w:val="24"/>
        </w:rPr>
        <w:t>especificamente</w:t>
      </w:r>
      <w:r w:rsidR="005900A5" w:rsidRPr="00DB65D6">
        <w:rPr>
          <w:rFonts w:ascii="Arial" w:hAnsi="Arial" w:cs="Arial"/>
          <w:sz w:val="24"/>
          <w:szCs w:val="24"/>
        </w:rPr>
        <w:t xml:space="preserve"> para o ramo de atividade </w:t>
      </w:r>
      <w:r w:rsidRPr="00DB65D6">
        <w:rPr>
          <w:rFonts w:ascii="Arial" w:hAnsi="Arial" w:cs="Arial"/>
          <w:sz w:val="24"/>
          <w:szCs w:val="24"/>
        </w:rPr>
        <w:t>do prestador</w:t>
      </w:r>
      <w:r w:rsidR="005900A5" w:rsidRPr="00DB65D6">
        <w:rPr>
          <w:rFonts w:ascii="Arial" w:hAnsi="Arial" w:cs="Arial"/>
          <w:sz w:val="24"/>
          <w:szCs w:val="24"/>
        </w:rPr>
        <w:t>;</w:t>
      </w:r>
    </w:p>
    <w:p w:rsidR="005900A5" w:rsidRPr="00DB65D6" w:rsidRDefault="005900A5" w:rsidP="00D4027C">
      <w:pPr>
        <w:pStyle w:val="PargrafodaLista"/>
        <w:numPr>
          <w:ilvl w:val="0"/>
          <w:numId w:val="8"/>
        </w:numPr>
        <w:spacing w:after="240" w:line="360" w:lineRule="auto"/>
        <w:ind w:left="567" w:hanging="567"/>
        <w:jc w:val="both"/>
        <w:rPr>
          <w:rFonts w:ascii="Arial" w:hAnsi="Arial" w:cs="Arial"/>
          <w:sz w:val="24"/>
          <w:szCs w:val="24"/>
        </w:rPr>
      </w:pPr>
      <w:proofErr w:type="gramStart"/>
      <w:r w:rsidRPr="00DB65D6">
        <w:rPr>
          <w:rFonts w:ascii="Arial" w:hAnsi="Arial" w:cs="Arial"/>
          <w:sz w:val="24"/>
          <w:szCs w:val="24"/>
        </w:rPr>
        <w:t>Declaração da inexistência de superveniência de fato impeditivo de habilitação,</w:t>
      </w:r>
      <w:r w:rsidR="00711591">
        <w:rPr>
          <w:rFonts w:ascii="Arial" w:hAnsi="Arial" w:cs="Arial"/>
          <w:sz w:val="24"/>
          <w:szCs w:val="24"/>
        </w:rPr>
        <w:t xml:space="preserve"> </w:t>
      </w:r>
      <w:r w:rsidRPr="00DB65D6">
        <w:rPr>
          <w:rFonts w:ascii="Arial" w:hAnsi="Arial" w:cs="Arial"/>
          <w:sz w:val="24"/>
          <w:szCs w:val="24"/>
        </w:rPr>
        <w:t>nos termos do Art. 32</w:t>
      </w:r>
      <w:proofErr w:type="gramEnd"/>
      <w:r w:rsidRPr="00DB65D6">
        <w:rPr>
          <w:rFonts w:ascii="Arial" w:hAnsi="Arial" w:cs="Arial"/>
          <w:sz w:val="24"/>
          <w:szCs w:val="24"/>
        </w:rPr>
        <w:t>, parágrafo 2º da Lei 8.666/</w:t>
      </w:r>
      <w:r w:rsidR="004F2005" w:rsidRPr="00DB65D6">
        <w:rPr>
          <w:rFonts w:ascii="Arial" w:hAnsi="Arial" w:cs="Arial"/>
          <w:sz w:val="24"/>
          <w:szCs w:val="24"/>
        </w:rPr>
        <w:t xml:space="preserve">93; de que o </w:t>
      </w:r>
      <w:r w:rsidRPr="00DB65D6">
        <w:rPr>
          <w:rFonts w:ascii="Arial" w:hAnsi="Arial" w:cs="Arial"/>
          <w:sz w:val="24"/>
          <w:szCs w:val="24"/>
        </w:rPr>
        <w:t>estabelecimento não</w:t>
      </w:r>
      <w:r w:rsidR="004F2005" w:rsidRPr="00DB65D6">
        <w:rPr>
          <w:rFonts w:ascii="Arial" w:hAnsi="Arial" w:cs="Arial"/>
          <w:sz w:val="24"/>
          <w:szCs w:val="24"/>
        </w:rPr>
        <w:t xml:space="preserve"> foi declarado inidôneo e nem está suspenso em nenhum órgão público</w:t>
      </w:r>
      <w:r w:rsidRPr="00DB65D6">
        <w:rPr>
          <w:rFonts w:ascii="Arial" w:hAnsi="Arial" w:cs="Arial"/>
          <w:sz w:val="24"/>
          <w:szCs w:val="24"/>
        </w:rPr>
        <w:t>:  federal,</w:t>
      </w:r>
      <w:r w:rsidR="004F2005" w:rsidRPr="00DB65D6">
        <w:rPr>
          <w:rFonts w:ascii="Arial" w:hAnsi="Arial" w:cs="Arial"/>
          <w:sz w:val="24"/>
          <w:szCs w:val="24"/>
        </w:rPr>
        <w:t xml:space="preserve"> estadual e municipal, assinada por seu representante legal, conforme modelo </w:t>
      </w:r>
      <w:r w:rsidR="00DB65D6">
        <w:rPr>
          <w:rFonts w:ascii="Arial" w:hAnsi="Arial" w:cs="Arial"/>
          <w:sz w:val="24"/>
          <w:szCs w:val="24"/>
        </w:rPr>
        <w:t xml:space="preserve">descrito no Anexo </w:t>
      </w:r>
      <w:r w:rsidR="006478B3">
        <w:rPr>
          <w:rFonts w:ascii="Arial" w:hAnsi="Arial" w:cs="Arial"/>
          <w:sz w:val="24"/>
          <w:szCs w:val="24"/>
        </w:rPr>
        <w:t>I</w:t>
      </w:r>
      <w:r w:rsidR="00BB0853">
        <w:rPr>
          <w:rFonts w:ascii="Arial" w:hAnsi="Arial" w:cs="Arial"/>
          <w:sz w:val="24"/>
          <w:szCs w:val="24"/>
        </w:rPr>
        <w:t>I</w:t>
      </w:r>
      <w:r w:rsidRPr="00DB65D6">
        <w:rPr>
          <w:rFonts w:ascii="Arial" w:hAnsi="Arial" w:cs="Arial"/>
          <w:sz w:val="24"/>
          <w:szCs w:val="24"/>
        </w:rPr>
        <w:t>;</w:t>
      </w:r>
    </w:p>
    <w:p w:rsidR="005900A5" w:rsidRPr="00DB65D6" w:rsidRDefault="004F2005" w:rsidP="00D4027C">
      <w:pPr>
        <w:pStyle w:val="PargrafodaLista"/>
        <w:numPr>
          <w:ilvl w:val="0"/>
          <w:numId w:val="8"/>
        </w:numPr>
        <w:spacing w:after="240" w:line="360" w:lineRule="auto"/>
        <w:ind w:left="567" w:hanging="567"/>
        <w:jc w:val="both"/>
        <w:rPr>
          <w:rFonts w:ascii="Arial" w:hAnsi="Arial" w:cs="Arial"/>
          <w:sz w:val="24"/>
          <w:szCs w:val="24"/>
        </w:rPr>
      </w:pPr>
      <w:r w:rsidRPr="00DB65D6">
        <w:rPr>
          <w:rFonts w:ascii="Arial" w:hAnsi="Arial" w:cs="Arial"/>
          <w:sz w:val="24"/>
          <w:szCs w:val="24"/>
        </w:rPr>
        <w:t xml:space="preserve">Declaração informando que não possui em seu quadro funcional menores de </w:t>
      </w:r>
      <w:r w:rsidR="005900A5" w:rsidRPr="00DB65D6">
        <w:rPr>
          <w:rFonts w:ascii="Arial" w:hAnsi="Arial" w:cs="Arial"/>
          <w:sz w:val="24"/>
          <w:szCs w:val="24"/>
        </w:rPr>
        <w:t>dezoito anos executando trabalho no período noturno, trabalho perigoso ou insalubre,</w:t>
      </w:r>
      <w:r w:rsidR="00711591">
        <w:rPr>
          <w:rFonts w:ascii="Arial" w:hAnsi="Arial" w:cs="Arial"/>
          <w:sz w:val="24"/>
          <w:szCs w:val="24"/>
        </w:rPr>
        <w:t xml:space="preserve"> </w:t>
      </w:r>
      <w:r w:rsidR="005900A5" w:rsidRPr="00DB65D6">
        <w:rPr>
          <w:rFonts w:ascii="Arial" w:hAnsi="Arial" w:cs="Arial"/>
          <w:sz w:val="24"/>
          <w:szCs w:val="24"/>
        </w:rPr>
        <w:t>e nem menores de 16 anos em qualquer trabalho, salvo na condição de aprendiz, a</w:t>
      </w:r>
      <w:r w:rsidRPr="00DB65D6">
        <w:rPr>
          <w:rFonts w:ascii="Arial" w:hAnsi="Arial" w:cs="Arial"/>
          <w:sz w:val="24"/>
          <w:szCs w:val="24"/>
        </w:rPr>
        <w:t xml:space="preserve"> partir de 14 (quatorze) anos de idade</w:t>
      </w:r>
      <w:r w:rsidR="005900A5" w:rsidRPr="00DB65D6">
        <w:rPr>
          <w:rFonts w:ascii="Arial" w:hAnsi="Arial" w:cs="Arial"/>
          <w:sz w:val="24"/>
          <w:szCs w:val="24"/>
        </w:rPr>
        <w:t xml:space="preserve"> (Art.</w:t>
      </w:r>
      <w:proofErr w:type="gramStart"/>
      <w:r w:rsidR="005900A5" w:rsidRPr="00DB65D6">
        <w:rPr>
          <w:rFonts w:ascii="Arial" w:hAnsi="Arial" w:cs="Arial"/>
          <w:sz w:val="24"/>
          <w:szCs w:val="24"/>
        </w:rPr>
        <w:t xml:space="preserve">  </w:t>
      </w:r>
      <w:proofErr w:type="gramEnd"/>
      <w:r w:rsidRPr="00DB65D6">
        <w:rPr>
          <w:rFonts w:ascii="Arial" w:hAnsi="Arial" w:cs="Arial"/>
          <w:sz w:val="24"/>
          <w:szCs w:val="24"/>
        </w:rPr>
        <w:t>27 inciso V da Lei Federal nº 8.666</w:t>
      </w:r>
      <w:r w:rsidR="005900A5" w:rsidRPr="00DB65D6">
        <w:rPr>
          <w:rFonts w:ascii="Arial" w:hAnsi="Arial" w:cs="Arial"/>
          <w:sz w:val="24"/>
          <w:szCs w:val="24"/>
        </w:rPr>
        <w:t>/93),</w:t>
      </w:r>
      <w:r w:rsidR="00711591">
        <w:rPr>
          <w:rFonts w:ascii="Arial" w:hAnsi="Arial" w:cs="Arial"/>
          <w:sz w:val="24"/>
          <w:szCs w:val="24"/>
        </w:rPr>
        <w:t xml:space="preserve"> </w:t>
      </w:r>
      <w:r w:rsidR="005900A5" w:rsidRPr="00DB65D6">
        <w:rPr>
          <w:rFonts w:ascii="Arial" w:hAnsi="Arial" w:cs="Arial"/>
          <w:sz w:val="24"/>
          <w:szCs w:val="24"/>
        </w:rPr>
        <w:t>confo</w:t>
      </w:r>
      <w:r w:rsidR="00DD6D15">
        <w:rPr>
          <w:rFonts w:ascii="Arial" w:hAnsi="Arial" w:cs="Arial"/>
          <w:sz w:val="24"/>
          <w:szCs w:val="24"/>
        </w:rPr>
        <w:t>rme modelo descrito no Anexo III</w:t>
      </w:r>
      <w:r w:rsidR="005900A5" w:rsidRPr="00DB65D6">
        <w:rPr>
          <w:rFonts w:ascii="Arial" w:hAnsi="Arial" w:cs="Arial"/>
          <w:sz w:val="24"/>
          <w:szCs w:val="24"/>
        </w:rPr>
        <w:t>.</w:t>
      </w:r>
    </w:p>
    <w:p w:rsidR="005900A5" w:rsidRPr="00DB65D6" w:rsidRDefault="005900A5" w:rsidP="005641F1">
      <w:pPr>
        <w:spacing w:after="240" w:line="360" w:lineRule="auto"/>
        <w:jc w:val="both"/>
        <w:rPr>
          <w:rFonts w:ascii="Arial" w:hAnsi="Arial" w:cs="Arial"/>
          <w:b/>
          <w:sz w:val="24"/>
          <w:szCs w:val="24"/>
        </w:rPr>
      </w:pPr>
      <w:r w:rsidRPr="00DB65D6">
        <w:rPr>
          <w:rFonts w:ascii="Arial" w:hAnsi="Arial" w:cs="Arial"/>
          <w:b/>
          <w:sz w:val="24"/>
          <w:szCs w:val="24"/>
        </w:rPr>
        <w:t>DAS DILIGÊNCIAS</w:t>
      </w:r>
    </w:p>
    <w:p w:rsidR="001F7F14" w:rsidRPr="005641F1" w:rsidRDefault="005900A5" w:rsidP="005641F1">
      <w:pPr>
        <w:spacing w:after="240" w:line="360" w:lineRule="auto"/>
        <w:jc w:val="both"/>
        <w:rPr>
          <w:rFonts w:ascii="Arial" w:hAnsi="Arial" w:cs="Arial"/>
          <w:sz w:val="24"/>
          <w:szCs w:val="24"/>
        </w:rPr>
      </w:pPr>
      <w:r w:rsidRPr="00DB65D6">
        <w:rPr>
          <w:rFonts w:ascii="Arial" w:hAnsi="Arial" w:cs="Arial"/>
          <w:b/>
          <w:sz w:val="24"/>
          <w:szCs w:val="24"/>
        </w:rPr>
        <w:t>Art.</w:t>
      </w:r>
      <w:r w:rsidR="002B1BC9">
        <w:rPr>
          <w:rFonts w:ascii="Arial" w:hAnsi="Arial" w:cs="Arial"/>
          <w:b/>
          <w:sz w:val="24"/>
          <w:szCs w:val="24"/>
        </w:rPr>
        <w:t>10</w:t>
      </w:r>
      <w:r w:rsidR="002D4575" w:rsidRPr="00DB65D6">
        <w:rPr>
          <w:rFonts w:ascii="Arial" w:hAnsi="Arial" w:cs="Arial"/>
          <w:b/>
          <w:sz w:val="24"/>
          <w:szCs w:val="24"/>
        </w:rPr>
        <w:t>° -</w:t>
      </w:r>
      <w:r w:rsidR="00D132F8">
        <w:rPr>
          <w:rFonts w:ascii="Arial" w:hAnsi="Arial" w:cs="Arial"/>
          <w:b/>
          <w:sz w:val="24"/>
          <w:szCs w:val="24"/>
        </w:rPr>
        <w:t xml:space="preserve"> </w:t>
      </w:r>
      <w:r w:rsidR="002D4575" w:rsidRPr="005641F1">
        <w:rPr>
          <w:rFonts w:ascii="Arial" w:hAnsi="Arial" w:cs="Arial"/>
          <w:sz w:val="24"/>
          <w:szCs w:val="24"/>
        </w:rPr>
        <w:t>A Comissão de Credenciamento, se necessário, promoverá diligências</w:t>
      </w:r>
      <w:r w:rsidR="00711591">
        <w:rPr>
          <w:rFonts w:ascii="Arial" w:hAnsi="Arial" w:cs="Arial"/>
          <w:sz w:val="24"/>
          <w:szCs w:val="24"/>
        </w:rPr>
        <w:t xml:space="preserve"> </w:t>
      </w:r>
      <w:r w:rsidRPr="005641F1">
        <w:rPr>
          <w:rFonts w:ascii="Arial" w:hAnsi="Arial" w:cs="Arial"/>
          <w:sz w:val="24"/>
          <w:szCs w:val="24"/>
        </w:rPr>
        <w:t>destinadas a esclarecer ou a complementar as informações apresentadas, nos termos</w:t>
      </w:r>
      <w:r w:rsidR="00711591">
        <w:rPr>
          <w:rFonts w:ascii="Arial" w:hAnsi="Arial" w:cs="Arial"/>
          <w:sz w:val="24"/>
          <w:szCs w:val="24"/>
        </w:rPr>
        <w:t xml:space="preserve"> </w:t>
      </w:r>
      <w:r w:rsidRPr="005641F1">
        <w:rPr>
          <w:rFonts w:ascii="Arial" w:hAnsi="Arial" w:cs="Arial"/>
          <w:sz w:val="24"/>
          <w:szCs w:val="24"/>
        </w:rPr>
        <w:t xml:space="preserve">do Art. 43 §3º da Lei nº </w:t>
      </w:r>
      <w:r w:rsidR="00DB65D6">
        <w:rPr>
          <w:rFonts w:ascii="Arial" w:hAnsi="Arial" w:cs="Arial"/>
          <w:sz w:val="24"/>
          <w:szCs w:val="24"/>
        </w:rPr>
        <w:t>8.666/93</w:t>
      </w:r>
      <w:r w:rsidRPr="005641F1">
        <w:rPr>
          <w:rFonts w:ascii="Arial" w:hAnsi="Arial" w:cs="Arial"/>
          <w:sz w:val="24"/>
          <w:szCs w:val="24"/>
        </w:rPr>
        <w:t>.</w:t>
      </w:r>
    </w:p>
    <w:p w:rsidR="005900A5" w:rsidRPr="00DB65D6" w:rsidRDefault="005900A5" w:rsidP="005641F1">
      <w:pPr>
        <w:spacing w:after="240" w:line="360" w:lineRule="auto"/>
        <w:jc w:val="both"/>
        <w:rPr>
          <w:rFonts w:ascii="Arial" w:hAnsi="Arial" w:cs="Arial"/>
          <w:b/>
          <w:sz w:val="24"/>
          <w:szCs w:val="24"/>
        </w:rPr>
      </w:pPr>
      <w:r w:rsidRPr="00DB65D6">
        <w:rPr>
          <w:rFonts w:ascii="Arial" w:hAnsi="Arial" w:cs="Arial"/>
          <w:b/>
          <w:sz w:val="24"/>
          <w:szCs w:val="24"/>
        </w:rPr>
        <w:t>DO PROCEDIMENTO DE CREDENCIAMENTO</w:t>
      </w:r>
    </w:p>
    <w:p w:rsidR="005900A5" w:rsidRPr="005641F1" w:rsidRDefault="005900A5" w:rsidP="005641F1">
      <w:pPr>
        <w:spacing w:after="240" w:line="360" w:lineRule="auto"/>
        <w:jc w:val="both"/>
        <w:rPr>
          <w:rFonts w:ascii="Arial" w:hAnsi="Arial" w:cs="Arial"/>
          <w:sz w:val="24"/>
          <w:szCs w:val="24"/>
        </w:rPr>
      </w:pPr>
      <w:r w:rsidRPr="002B1BC9">
        <w:rPr>
          <w:rFonts w:ascii="Arial" w:hAnsi="Arial" w:cs="Arial"/>
          <w:b/>
          <w:sz w:val="24"/>
          <w:szCs w:val="24"/>
        </w:rPr>
        <w:t xml:space="preserve">Art. </w:t>
      </w:r>
      <w:r w:rsidR="002B1BC9">
        <w:rPr>
          <w:rFonts w:ascii="Arial" w:hAnsi="Arial" w:cs="Arial"/>
          <w:b/>
          <w:sz w:val="24"/>
          <w:szCs w:val="24"/>
        </w:rPr>
        <w:t>11</w:t>
      </w:r>
      <w:r w:rsidR="002D4575" w:rsidRPr="002B1BC9">
        <w:rPr>
          <w:rFonts w:ascii="Arial" w:hAnsi="Arial" w:cs="Arial"/>
          <w:b/>
          <w:sz w:val="24"/>
          <w:szCs w:val="24"/>
        </w:rPr>
        <w:t>° -</w:t>
      </w:r>
      <w:r w:rsidR="00711591">
        <w:rPr>
          <w:rFonts w:ascii="Arial" w:hAnsi="Arial" w:cs="Arial"/>
          <w:b/>
          <w:sz w:val="24"/>
          <w:szCs w:val="24"/>
        </w:rPr>
        <w:t xml:space="preserve"> </w:t>
      </w:r>
      <w:r w:rsidR="002D4575" w:rsidRPr="005641F1">
        <w:rPr>
          <w:rFonts w:ascii="Arial" w:hAnsi="Arial" w:cs="Arial"/>
          <w:sz w:val="24"/>
          <w:szCs w:val="24"/>
        </w:rPr>
        <w:t>Os documentos de habilitação apresentados pelos estabelecimentos</w:t>
      </w:r>
      <w:r w:rsidR="00711591">
        <w:rPr>
          <w:rFonts w:ascii="Arial" w:hAnsi="Arial" w:cs="Arial"/>
          <w:sz w:val="24"/>
          <w:szCs w:val="24"/>
        </w:rPr>
        <w:t xml:space="preserve"> </w:t>
      </w:r>
      <w:r w:rsidRPr="005641F1">
        <w:rPr>
          <w:rFonts w:ascii="Arial" w:hAnsi="Arial" w:cs="Arial"/>
          <w:sz w:val="24"/>
          <w:szCs w:val="24"/>
        </w:rPr>
        <w:t xml:space="preserve">participantes no certame </w:t>
      </w:r>
      <w:r w:rsidR="002D4575" w:rsidRPr="005641F1">
        <w:rPr>
          <w:rFonts w:ascii="Arial" w:hAnsi="Arial" w:cs="Arial"/>
          <w:sz w:val="24"/>
          <w:szCs w:val="24"/>
        </w:rPr>
        <w:t xml:space="preserve">serão avaliados pela Comissão de </w:t>
      </w:r>
      <w:r w:rsidR="002B1BC9">
        <w:rPr>
          <w:rFonts w:ascii="Arial" w:hAnsi="Arial" w:cs="Arial"/>
          <w:sz w:val="24"/>
          <w:szCs w:val="24"/>
        </w:rPr>
        <w:t>Licitações</w:t>
      </w:r>
      <w:r w:rsidRPr="005641F1">
        <w:rPr>
          <w:rFonts w:ascii="Arial" w:hAnsi="Arial" w:cs="Arial"/>
          <w:sz w:val="24"/>
          <w:szCs w:val="24"/>
        </w:rPr>
        <w:t>.</w:t>
      </w:r>
    </w:p>
    <w:p w:rsidR="005900A5" w:rsidRPr="005641F1" w:rsidRDefault="005900A5" w:rsidP="005641F1">
      <w:pPr>
        <w:spacing w:after="240" w:line="360" w:lineRule="auto"/>
        <w:jc w:val="both"/>
        <w:rPr>
          <w:rFonts w:ascii="Arial" w:hAnsi="Arial" w:cs="Arial"/>
          <w:sz w:val="24"/>
          <w:szCs w:val="24"/>
        </w:rPr>
      </w:pPr>
      <w:r w:rsidRPr="002B1BC9">
        <w:rPr>
          <w:rFonts w:ascii="Arial" w:hAnsi="Arial" w:cs="Arial"/>
          <w:b/>
          <w:sz w:val="24"/>
          <w:szCs w:val="24"/>
        </w:rPr>
        <w:t>Art. 1</w:t>
      </w:r>
      <w:r w:rsidR="002B1BC9">
        <w:rPr>
          <w:rFonts w:ascii="Arial" w:hAnsi="Arial" w:cs="Arial"/>
          <w:b/>
          <w:sz w:val="24"/>
          <w:szCs w:val="24"/>
        </w:rPr>
        <w:t>2</w:t>
      </w:r>
      <w:r w:rsidRPr="002B1BC9">
        <w:rPr>
          <w:rFonts w:ascii="Arial" w:hAnsi="Arial" w:cs="Arial"/>
          <w:b/>
          <w:sz w:val="24"/>
          <w:szCs w:val="24"/>
        </w:rPr>
        <w:t>° -</w:t>
      </w:r>
      <w:r w:rsidRPr="005641F1">
        <w:rPr>
          <w:rFonts w:ascii="Arial" w:hAnsi="Arial" w:cs="Arial"/>
          <w:sz w:val="24"/>
          <w:szCs w:val="24"/>
        </w:rPr>
        <w:t xml:space="preserve"> Após a análise dos documentos, os</w:t>
      </w:r>
      <w:r w:rsidR="00711591">
        <w:rPr>
          <w:rFonts w:ascii="Arial" w:hAnsi="Arial" w:cs="Arial"/>
          <w:sz w:val="24"/>
          <w:szCs w:val="24"/>
        </w:rPr>
        <w:t xml:space="preserve"> </w:t>
      </w:r>
      <w:r w:rsidR="002D4575" w:rsidRPr="005641F1">
        <w:rPr>
          <w:rFonts w:ascii="Arial" w:hAnsi="Arial" w:cs="Arial"/>
          <w:sz w:val="24"/>
          <w:szCs w:val="24"/>
        </w:rPr>
        <w:t>estabelecimentos considerados aprovados serão declarados aptos a assinatura dos</w:t>
      </w:r>
      <w:r w:rsidR="00711591">
        <w:rPr>
          <w:rFonts w:ascii="Arial" w:hAnsi="Arial" w:cs="Arial"/>
          <w:sz w:val="24"/>
          <w:szCs w:val="24"/>
        </w:rPr>
        <w:t xml:space="preserve"> </w:t>
      </w:r>
      <w:r w:rsidRPr="005641F1">
        <w:rPr>
          <w:rFonts w:ascii="Arial" w:hAnsi="Arial" w:cs="Arial"/>
          <w:sz w:val="24"/>
          <w:szCs w:val="24"/>
        </w:rPr>
        <w:t>convênios/contratos. A relação dos estabelecimentos declarados aptos será publicada</w:t>
      </w:r>
      <w:r w:rsidR="00711591">
        <w:rPr>
          <w:rFonts w:ascii="Arial" w:hAnsi="Arial" w:cs="Arial"/>
          <w:sz w:val="24"/>
          <w:szCs w:val="24"/>
        </w:rPr>
        <w:t xml:space="preserve"> </w:t>
      </w:r>
      <w:r w:rsidRPr="005641F1">
        <w:rPr>
          <w:rFonts w:ascii="Arial" w:hAnsi="Arial" w:cs="Arial"/>
          <w:sz w:val="24"/>
          <w:szCs w:val="24"/>
        </w:rPr>
        <w:t xml:space="preserve">no </w:t>
      </w:r>
      <w:r w:rsidR="002D4575">
        <w:rPr>
          <w:rFonts w:ascii="Arial" w:hAnsi="Arial" w:cs="Arial"/>
          <w:sz w:val="24"/>
          <w:szCs w:val="24"/>
        </w:rPr>
        <w:t>Mural</w:t>
      </w:r>
      <w:r w:rsidRPr="005641F1">
        <w:rPr>
          <w:rFonts w:ascii="Arial" w:hAnsi="Arial" w:cs="Arial"/>
          <w:sz w:val="24"/>
          <w:szCs w:val="24"/>
        </w:rPr>
        <w:t xml:space="preserve"> Oficial do Município e em </w:t>
      </w:r>
      <w:r w:rsidR="00644A96">
        <w:rPr>
          <w:rFonts w:ascii="Arial" w:hAnsi="Arial" w:cs="Arial"/>
          <w:sz w:val="24"/>
          <w:szCs w:val="24"/>
        </w:rPr>
        <w:t>outros meios utilizados pela administração municipal</w:t>
      </w:r>
      <w:r w:rsidRPr="005641F1">
        <w:rPr>
          <w:rFonts w:ascii="Arial" w:hAnsi="Arial" w:cs="Arial"/>
          <w:sz w:val="24"/>
          <w:szCs w:val="24"/>
        </w:rPr>
        <w:t>.</w:t>
      </w:r>
    </w:p>
    <w:p w:rsidR="005900A5" w:rsidRPr="005641F1" w:rsidRDefault="002D4575" w:rsidP="005641F1">
      <w:pPr>
        <w:spacing w:after="240" w:line="360" w:lineRule="auto"/>
        <w:jc w:val="both"/>
        <w:rPr>
          <w:rFonts w:ascii="Arial" w:hAnsi="Arial" w:cs="Arial"/>
          <w:sz w:val="24"/>
          <w:szCs w:val="24"/>
        </w:rPr>
      </w:pPr>
      <w:r w:rsidRPr="002B1BC9">
        <w:rPr>
          <w:rFonts w:ascii="Arial" w:hAnsi="Arial" w:cs="Arial"/>
          <w:b/>
          <w:sz w:val="24"/>
          <w:szCs w:val="24"/>
        </w:rPr>
        <w:lastRenderedPageBreak/>
        <w:t>Parágrafo Único -</w:t>
      </w:r>
      <w:r w:rsidR="00711591">
        <w:rPr>
          <w:rFonts w:ascii="Arial" w:hAnsi="Arial" w:cs="Arial"/>
          <w:b/>
          <w:sz w:val="24"/>
          <w:szCs w:val="24"/>
        </w:rPr>
        <w:t xml:space="preserve"> </w:t>
      </w:r>
      <w:r w:rsidRPr="005641F1">
        <w:rPr>
          <w:rFonts w:ascii="Arial" w:hAnsi="Arial" w:cs="Arial"/>
          <w:sz w:val="24"/>
          <w:szCs w:val="24"/>
        </w:rPr>
        <w:t>Os estabelecimentos que não forem considerados aprovados</w:t>
      </w:r>
      <w:r w:rsidR="00711591">
        <w:rPr>
          <w:rFonts w:ascii="Arial" w:hAnsi="Arial" w:cs="Arial"/>
          <w:sz w:val="24"/>
          <w:szCs w:val="24"/>
        </w:rPr>
        <w:t xml:space="preserve"> </w:t>
      </w:r>
      <w:r w:rsidRPr="005641F1">
        <w:rPr>
          <w:rFonts w:ascii="Arial" w:hAnsi="Arial" w:cs="Arial"/>
          <w:sz w:val="24"/>
          <w:szCs w:val="24"/>
        </w:rPr>
        <w:t>poderão apresentar recurso no prazo de 05 (cinco) dias úteis, contados a partir da</w:t>
      </w:r>
      <w:r w:rsidR="00711591">
        <w:rPr>
          <w:rFonts w:ascii="Arial" w:hAnsi="Arial" w:cs="Arial"/>
          <w:sz w:val="24"/>
          <w:szCs w:val="24"/>
        </w:rPr>
        <w:t xml:space="preserve"> </w:t>
      </w:r>
      <w:r w:rsidR="005900A5" w:rsidRPr="005641F1">
        <w:rPr>
          <w:rFonts w:ascii="Arial" w:hAnsi="Arial" w:cs="Arial"/>
          <w:sz w:val="24"/>
          <w:szCs w:val="24"/>
        </w:rPr>
        <w:t>data de publicação do resultado.</w:t>
      </w:r>
    </w:p>
    <w:p w:rsidR="005900A5" w:rsidRPr="002B1BC9" w:rsidRDefault="005900A5" w:rsidP="005641F1">
      <w:pPr>
        <w:spacing w:after="240" w:line="360" w:lineRule="auto"/>
        <w:jc w:val="both"/>
        <w:rPr>
          <w:rFonts w:ascii="Arial" w:hAnsi="Arial" w:cs="Arial"/>
          <w:b/>
          <w:sz w:val="24"/>
          <w:szCs w:val="24"/>
        </w:rPr>
      </w:pPr>
      <w:r w:rsidRPr="002B1BC9">
        <w:rPr>
          <w:rFonts w:ascii="Arial" w:hAnsi="Arial" w:cs="Arial"/>
          <w:b/>
          <w:sz w:val="24"/>
          <w:szCs w:val="24"/>
        </w:rPr>
        <w:t>DA APROVAÇÃO</w:t>
      </w:r>
    </w:p>
    <w:p w:rsidR="005900A5" w:rsidRPr="005641F1" w:rsidRDefault="002B1BC9" w:rsidP="005641F1">
      <w:pPr>
        <w:spacing w:after="240" w:line="360" w:lineRule="auto"/>
        <w:jc w:val="both"/>
        <w:rPr>
          <w:rFonts w:ascii="Arial" w:hAnsi="Arial" w:cs="Arial"/>
          <w:sz w:val="24"/>
          <w:szCs w:val="24"/>
        </w:rPr>
      </w:pPr>
      <w:r>
        <w:rPr>
          <w:rFonts w:ascii="Arial" w:hAnsi="Arial" w:cs="Arial"/>
          <w:b/>
          <w:sz w:val="24"/>
          <w:szCs w:val="24"/>
        </w:rPr>
        <w:t>Art. 13</w:t>
      </w:r>
      <w:r w:rsidR="005900A5" w:rsidRPr="002B1BC9">
        <w:rPr>
          <w:rFonts w:ascii="Arial" w:hAnsi="Arial" w:cs="Arial"/>
          <w:b/>
          <w:sz w:val="24"/>
          <w:szCs w:val="24"/>
        </w:rPr>
        <w:t>° -</w:t>
      </w:r>
      <w:r w:rsidR="005900A5" w:rsidRPr="005641F1">
        <w:rPr>
          <w:rFonts w:ascii="Arial" w:hAnsi="Arial" w:cs="Arial"/>
          <w:sz w:val="24"/>
          <w:szCs w:val="24"/>
        </w:rPr>
        <w:t xml:space="preserve"> Será considerado apto para o credenciamento o estabelecimento de saúde</w:t>
      </w:r>
      <w:r w:rsidR="00711591">
        <w:rPr>
          <w:rFonts w:ascii="Arial" w:hAnsi="Arial" w:cs="Arial"/>
          <w:sz w:val="24"/>
          <w:szCs w:val="24"/>
        </w:rPr>
        <w:t xml:space="preserve"> </w:t>
      </w:r>
      <w:r w:rsidR="005900A5" w:rsidRPr="005641F1">
        <w:rPr>
          <w:rFonts w:ascii="Arial" w:hAnsi="Arial" w:cs="Arial"/>
          <w:sz w:val="24"/>
          <w:szCs w:val="24"/>
        </w:rPr>
        <w:t>que:</w:t>
      </w:r>
    </w:p>
    <w:p w:rsidR="005900A5" w:rsidRPr="002B1BC9" w:rsidRDefault="005900A5" w:rsidP="00D4027C">
      <w:pPr>
        <w:pStyle w:val="PargrafodaLista"/>
        <w:numPr>
          <w:ilvl w:val="1"/>
          <w:numId w:val="7"/>
        </w:numPr>
        <w:spacing w:after="240" w:line="360" w:lineRule="auto"/>
        <w:ind w:left="567" w:hanging="567"/>
        <w:jc w:val="both"/>
        <w:rPr>
          <w:rFonts w:ascii="Arial" w:hAnsi="Arial" w:cs="Arial"/>
          <w:sz w:val="24"/>
          <w:szCs w:val="24"/>
        </w:rPr>
      </w:pPr>
      <w:r w:rsidRPr="002B1BC9">
        <w:rPr>
          <w:rFonts w:ascii="Arial" w:hAnsi="Arial" w:cs="Arial"/>
          <w:sz w:val="24"/>
          <w:szCs w:val="24"/>
        </w:rPr>
        <w:t>For aprovado na fase de habilitação (documental), con</w:t>
      </w:r>
      <w:r w:rsidR="00711591">
        <w:rPr>
          <w:rFonts w:ascii="Arial" w:hAnsi="Arial" w:cs="Arial"/>
          <w:sz w:val="24"/>
          <w:szCs w:val="24"/>
        </w:rPr>
        <w:t>forme os a</w:t>
      </w:r>
      <w:r w:rsidRPr="002B1BC9">
        <w:rPr>
          <w:rFonts w:ascii="Arial" w:hAnsi="Arial" w:cs="Arial"/>
          <w:sz w:val="24"/>
          <w:szCs w:val="24"/>
        </w:rPr>
        <w:t xml:space="preserve">rtigos 6°, </w:t>
      </w:r>
      <w:proofErr w:type="gramStart"/>
      <w:r w:rsidRPr="002B1BC9">
        <w:rPr>
          <w:rFonts w:ascii="Arial" w:hAnsi="Arial" w:cs="Arial"/>
          <w:sz w:val="24"/>
          <w:szCs w:val="24"/>
        </w:rPr>
        <w:t>7°,</w:t>
      </w:r>
      <w:proofErr w:type="gramEnd"/>
      <w:r w:rsidRPr="002B1BC9">
        <w:rPr>
          <w:rFonts w:ascii="Arial" w:hAnsi="Arial" w:cs="Arial"/>
          <w:sz w:val="24"/>
          <w:szCs w:val="24"/>
        </w:rPr>
        <w:t>8° e 9° do presente Regulamento;</w:t>
      </w:r>
    </w:p>
    <w:p w:rsidR="005900A5" w:rsidRPr="002B1BC9" w:rsidRDefault="002D4575" w:rsidP="00D4027C">
      <w:pPr>
        <w:pStyle w:val="PargrafodaLista"/>
        <w:numPr>
          <w:ilvl w:val="1"/>
          <w:numId w:val="7"/>
        </w:numPr>
        <w:spacing w:after="240" w:line="360" w:lineRule="auto"/>
        <w:ind w:left="567" w:hanging="567"/>
        <w:jc w:val="both"/>
        <w:rPr>
          <w:rFonts w:ascii="Arial" w:hAnsi="Arial" w:cs="Arial"/>
          <w:sz w:val="24"/>
          <w:szCs w:val="24"/>
        </w:rPr>
      </w:pPr>
      <w:r w:rsidRPr="002B1BC9">
        <w:rPr>
          <w:rFonts w:ascii="Arial" w:hAnsi="Arial" w:cs="Arial"/>
          <w:sz w:val="24"/>
          <w:szCs w:val="24"/>
        </w:rPr>
        <w:t xml:space="preserve">Obtiver, da Comissão de </w:t>
      </w:r>
      <w:r w:rsidR="002B1BC9">
        <w:rPr>
          <w:rFonts w:ascii="Arial" w:hAnsi="Arial" w:cs="Arial"/>
          <w:sz w:val="24"/>
          <w:szCs w:val="24"/>
        </w:rPr>
        <w:t>Licitações</w:t>
      </w:r>
      <w:r w:rsidRPr="002B1BC9">
        <w:rPr>
          <w:rFonts w:ascii="Arial" w:hAnsi="Arial" w:cs="Arial"/>
          <w:sz w:val="24"/>
          <w:szCs w:val="24"/>
        </w:rPr>
        <w:t xml:space="preserve">, parecer favorável ao </w:t>
      </w:r>
      <w:r w:rsidR="005900A5" w:rsidRPr="002B1BC9">
        <w:rPr>
          <w:rFonts w:ascii="Arial" w:hAnsi="Arial" w:cs="Arial"/>
          <w:sz w:val="24"/>
          <w:szCs w:val="24"/>
        </w:rPr>
        <w:t>credenciamento, face o cumprimento de todos os quesitos acima.</w:t>
      </w:r>
    </w:p>
    <w:p w:rsidR="005900A5" w:rsidRPr="005641F1" w:rsidRDefault="002D4575" w:rsidP="005641F1">
      <w:pPr>
        <w:spacing w:after="240" w:line="360" w:lineRule="auto"/>
        <w:jc w:val="both"/>
        <w:rPr>
          <w:rFonts w:ascii="Arial" w:hAnsi="Arial" w:cs="Arial"/>
          <w:sz w:val="24"/>
          <w:szCs w:val="24"/>
        </w:rPr>
      </w:pPr>
      <w:r w:rsidRPr="002B1BC9">
        <w:rPr>
          <w:rFonts w:ascii="Arial" w:hAnsi="Arial" w:cs="Arial"/>
          <w:b/>
          <w:sz w:val="24"/>
          <w:szCs w:val="24"/>
        </w:rPr>
        <w:t>Parágrafo Único –</w:t>
      </w:r>
      <w:r w:rsidRPr="005641F1">
        <w:rPr>
          <w:rFonts w:ascii="Arial" w:hAnsi="Arial" w:cs="Arial"/>
          <w:sz w:val="24"/>
          <w:szCs w:val="24"/>
        </w:rPr>
        <w:t xml:space="preserve"> Os estabelecimentos considerados aptos formalizarão o</w:t>
      </w:r>
      <w:r w:rsidR="00711591">
        <w:rPr>
          <w:rFonts w:ascii="Arial" w:hAnsi="Arial" w:cs="Arial"/>
          <w:sz w:val="24"/>
          <w:szCs w:val="24"/>
        </w:rPr>
        <w:t xml:space="preserve"> </w:t>
      </w:r>
      <w:r w:rsidRPr="005641F1">
        <w:rPr>
          <w:rFonts w:ascii="Arial" w:hAnsi="Arial" w:cs="Arial"/>
          <w:sz w:val="24"/>
          <w:szCs w:val="24"/>
        </w:rPr>
        <w:t>credenciamento me</w:t>
      </w:r>
      <w:r w:rsidR="00711591">
        <w:rPr>
          <w:rFonts w:ascii="Arial" w:hAnsi="Arial" w:cs="Arial"/>
          <w:sz w:val="24"/>
          <w:szCs w:val="24"/>
        </w:rPr>
        <w:t>diante a assinatura de contrato</w:t>
      </w:r>
      <w:r w:rsidR="005900A5" w:rsidRPr="005641F1">
        <w:rPr>
          <w:rFonts w:ascii="Arial" w:hAnsi="Arial" w:cs="Arial"/>
          <w:sz w:val="24"/>
          <w:szCs w:val="24"/>
        </w:rPr>
        <w:t>.</w:t>
      </w:r>
    </w:p>
    <w:p w:rsidR="005900A5" w:rsidRPr="002B1BC9" w:rsidRDefault="005900A5" w:rsidP="005641F1">
      <w:pPr>
        <w:spacing w:after="240" w:line="360" w:lineRule="auto"/>
        <w:jc w:val="both"/>
        <w:rPr>
          <w:rFonts w:ascii="Arial" w:hAnsi="Arial" w:cs="Arial"/>
          <w:b/>
          <w:sz w:val="24"/>
          <w:szCs w:val="24"/>
        </w:rPr>
      </w:pPr>
      <w:r w:rsidRPr="002B1BC9">
        <w:rPr>
          <w:rFonts w:ascii="Arial" w:hAnsi="Arial" w:cs="Arial"/>
          <w:b/>
          <w:sz w:val="24"/>
          <w:szCs w:val="24"/>
        </w:rPr>
        <w:t>DOS SERVIÇOS E DOS PAGAMENTOS</w:t>
      </w:r>
    </w:p>
    <w:p w:rsidR="00A771F7" w:rsidRDefault="002B1BC9" w:rsidP="005641F1">
      <w:pPr>
        <w:spacing w:after="240" w:line="360" w:lineRule="auto"/>
        <w:jc w:val="both"/>
        <w:rPr>
          <w:rFonts w:ascii="Arial" w:hAnsi="Arial" w:cs="Arial"/>
          <w:sz w:val="24"/>
          <w:szCs w:val="24"/>
        </w:rPr>
      </w:pPr>
      <w:r w:rsidRPr="002B1BC9">
        <w:rPr>
          <w:rFonts w:ascii="Arial" w:hAnsi="Arial" w:cs="Arial"/>
          <w:b/>
          <w:sz w:val="24"/>
          <w:szCs w:val="24"/>
        </w:rPr>
        <w:t>Art. 14</w:t>
      </w:r>
      <w:r w:rsidR="005900A5" w:rsidRPr="002B1BC9">
        <w:rPr>
          <w:rFonts w:ascii="Arial" w:hAnsi="Arial" w:cs="Arial"/>
          <w:b/>
          <w:sz w:val="24"/>
          <w:szCs w:val="24"/>
        </w:rPr>
        <w:t>° -</w:t>
      </w:r>
      <w:r w:rsidR="005900A5" w:rsidRPr="005641F1">
        <w:rPr>
          <w:rFonts w:ascii="Arial" w:hAnsi="Arial" w:cs="Arial"/>
          <w:sz w:val="24"/>
          <w:szCs w:val="24"/>
        </w:rPr>
        <w:t xml:space="preserve"> Os estabelecimentos prestadores de serviços receberão, mensalmente, da</w:t>
      </w:r>
      <w:r w:rsidR="00711591">
        <w:rPr>
          <w:rFonts w:ascii="Arial" w:hAnsi="Arial" w:cs="Arial"/>
          <w:sz w:val="24"/>
          <w:szCs w:val="24"/>
        </w:rPr>
        <w:t xml:space="preserve"> </w:t>
      </w:r>
      <w:r w:rsidR="002D4575" w:rsidRPr="005641F1">
        <w:rPr>
          <w:rFonts w:ascii="Arial" w:hAnsi="Arial" w:cs="Arial"/>
          <w:sz w:val="24"/>
          <w:szCs w:val="24"/>
        </w:rPr>
        <w:t>Prefeitura Municipal de Muçum, a</w:t>
      </w:r>
      <w:r w:rsidR="00711591">
        <w:rPr>
          <w:rFonts w:ascii="Arial" w:hAnsi="Arial" w:cs="Arial"/>
          <w:sz w:val="24"/>
          <w:szCs w:val="24"/>
        </w:rPr>
        <w:t xml:space="preserve"> </w:t>
      </w:r>
      <w:r w:rsidR="005900A5" w:rsidRPr="005641F1">
        <w:rPr>
          <w:rFonts w:ascii="Arial" w:hAnsi="Arial" w:cs="Arial"/>
          <w:sz w:val="24"/>
          <w:szCs w:val="24"/>
        </w:rPr>
        <w:t>importância referente aos serviços contratados, efetivamente prestados,</w:t>
      </w:r>
      <w:r w:rsidR="00711591">
        <w:rPr>
          <w:rFonts w:ascii="Arial" w:hAnsi="Arial" w:cs="Arial"/>
          <w:sz w:val="24"/>
          <w:szCs w:val="24"/>
        </w:rPr>
        <w:t xml:space="preserve"> </w:t>
      </w:r>
      <w:r w:rsidR="00DD6D15">
        <w:rPr>
          <w:rFonts w:ascii="Arial" w:hAnsi="Arial" w:cs="Arial"/>
          <w:sz w:val="24"/>
          <w:szCs w:val="24"/>
        </w:rPr>
        <w:t>de acordo com os valores</w:t>
      </w:r>
      <w:r w:rsidR="00AA179E">
        <w:rPr>
          <w:rFonts w:ascii="Arial" w:hAnsi="Arial" w:cs="Arial"/>
          <w:sz w:val="24"/>
          <w:szCs w:val="24"/>
        </w:rPr>
        <w:t xml:space="preserve"> de</w:t>
      </w:r>
      <w:r w:rsidR="00DD6D15">
        <w:rPr>
          <w:rFonts w:ascii="Arial" w:hAnsi="Arial" w:cs="Arial"/>
          <w:sz w:val="24"/>
          <w:szCs w:val="24"/>
        </w:rPr>
        <w:t>finidos</w:t>
      </w:r>
      <w:r w:rsidR="00AA179E">
        <w:rPr>
          <w:rFonts w:ascii="Arial" w:hAnsi="Arial" w:cs="Arial"/>
          <w:sz w:val="24"/>
          <w:szCs w:val="24"/>
        </w:rPr>
        <w:t xml:space="preserve"> no anexo</w:t>
      </w:r>
      <w:r w:rsidR="0006002F">
        <w:rPr>
          <w:rFonts w:ascii="Arial" w:hAnsi="Arial" w:cs="Arial"/>
          <w:sz w:val="24"/>
          <w:szCs w:val="24"/>
        </w:rPr>
        <w:t xml:space="preserve"> I</w:t>
      </w:r>
      <w:r w:rsidR="00A771F7">
        <w:rPr>
          <w:rFonts w:ascii="Arial" w:hAnsi="Arial" w:cs="Arial"/>
          <w:sz w:val="24"/>
          <w:szCs w:val="24"/>
        </w:rPr>
        <w:t xml:space="preserve"> do presente regulamento.</w:t>
      </w:r>
    </w:p>
    <w:p w:rsidR="005900A5" w:rsidRPr="005641F1" w:rsidRDefault="002B1BC9" w:rsidP="005641F1">
      <w:pPr>
        <w:spacing w:after="240" w:line="360" w:lineRule="auto"/>
        <w:jc w:val="both"/>
        <w:rPr>
          <w:rFonts w:ascii="Arial" w:hAnsi="Arial" w:cs="Arial"/>
          <w:sz w:val="24"/>
          <w:szCs w:val="24"/>
        </w:rPr>
      </w:pPr>
      <w:r w:rsidRPr="002B1BC9">
        <w:rPr>
          <w:rFonts w:ascii="Arial" w:hAnsi="Arial" w:cs="Arial"/>
          <w:b/>
          <w:sz w:val="24"/>
          <w:szCs w:val="24"/>
        </w:rPr>
        <w:t>Art. 15</w:t>
      </w:r>
      <w:r w:rsidR="00F5444F" w:rsidRPr="002B1BC9">
        <w:rPr>
          <w:rFonts w:ascii="Arial" w:hAnsi="Arial" w:cs="Arial"/>
          <w:b/>
          <w:sz w:val="24"/>
          <w:szCs w:val="24"/>
        </w:rPr>
        <w:t>° -</w:t>
      </w:r>
      <w:r w:rsidR="00711591">
        <w:rPr>
          <w:rFonts w:ascii="Arial" w:hAnsi="Arial" w:cs="Arial"/>
          <w:b/>
          <w:sz w:val="24"/>
          <w:szCs w:val="24"/>
        </w:rPr>
        <w:t xml:space="preserve"> </w:t>
      </w:r>
      <w:r w:rsidR="00DD6D15">
        <w:rPr>
          <w:rFonts w:ascii="Arial" w:hAnsi="Arial" w:cs="Arial"/>
          <w:sz w:val="24"/>
          <w:szCs w:val="24"/>
        </w:rPr>
        <w:t xml:space="preserve">O serviço descrito no Item 1.1 do Anexo I deste regulamento deverá ser prestado de modo presencial, por </w:t>
      </w:r>
      <w:r w:rsidR="005439CA">
        <w:rPr>
          <w:rFonts w:ascii="Arial" w:hAnsi="Arial" w:cs="Arial"/>
          <w:sz w:val="24"/>
          <w:szCs w:val="24"/>
        </w:rPr>
        <w:t>profissional vinculado à empresa contratada, na</w:t>
      </w:r>
      <w:r w:rsidR="00711591">
        <w:rPr>
          <w:rFonts w:ascii="Arial" w:hAnsi="Arial" w:cs="Arial"/>
          <w:sz w:val="24"/>
          <w:szCs w:val="24"/>
        </w:rPr>
        <w:t xml:space="preserve"> Unidade de Saúde d</w:t>
      </w:r>
      <w:r w:rsidR="005439CA">
        <w:rPr>
          <w:rFonts w:ascii="Arial" w:hAnsi="Arial" w:cs="Arial"/>
          <w:sz w:val="24"/>
          <w:szCs w:val="24"/>
        </w:rPr>
        <w:t>a Família de Muçum ou em outro local a ser defi</w:t>
      </w:r>
      <w:r w:rsidR="00711591">
        <w:rPr>
          <w:rFonts w:ascii="Arial" w:hAnsi="Arial" w:cs="Arial"/>
          <w:sz w:val="24"/>
          <w:szCs w:val="24"/>
        </w:rPr>
        <w:t>nido pela Secretaria Municipal d</w:t>
      </w:r>
      <w:r w:rsidR="005439CA">
        <w:rPr>
          <w:rFonts w:ascii="Arial" w:hAnsi="Arial" w:cs="Arial"/>
          <w:sz w:val="24"/>
          <w:szCs w:val="24"/>
        </w:rPr>
        <w:t>e Saúde conforme conveniência para o atendimento da população</w:t>
      </w:r>
      <w:r w:rsidR="005900A5" w:rsidRPr="005641F1">
        <w:rPr>
          <w:rFonts w:ascii="Arial" w:hAnsi="Arial" w:cs="Arial"/>
          <w:sz w:val="24"/>
          <w:szCs w:val="24"/>
        </w:rPr>
        <w:t>.</w:t>
      </w:r>
    </w:p>
    <w:p w:rsidR="005900A5" w:rsidRPr="005641F1" w:rsidRDefault="002B1BC9" w:rsidP="005641F1">
      <w:pPr>
        <w:spacing w:after="240" w:line="360" w:lineRule="auto"/>
        <w:jc w:val="both"/>
        <w:rPr>
          <w:rFonts w:ascii="Arial" w:hAnsi="Arial" w:cs="Arial"/>
          <w:sz w:val="24"/>
          <w:szCs w:val="24"/>
        </w:rPr>
      </w:pPr>
      <w:r>
        <w:rPr>
          <w:rFonts w:ascii="Arial" w:hAnsi="Arial" w:cs="Arial"/>
          <w:b/>
          <w:sz w:val="24"/>
          <w:szCs w:val="24"/>
        </w:rPr>
        <w:t>§ 1º -</w:t>
      </w:r>
      <w:r w:rsidR="00711591">
        <w:rPr>
          <w:rFonts w:ascii="Arial" w:hAnsi="Arial" w:cs="Arial"/>
          <w:b/>
          <w:sz w:val="24"/>
          <w:szCs w:val="24"/>
        </w:rPr>
        <w:t xml:space="preserve"> </w:t>
      </w:r>
      <w:r w:rsidR="00F5444F" w:rsidRPr="005641F1">
        <w:rPr>
          <w:rFonts w:ascii="Arial" w:hAnsi="Arial" w:cs="Arial"/>
          <w:sz w:val="24"/>
          <w:szCs w:val="24"/>
        </w:rPr>
        <w:t xml:space="preserve">A Prefeitura Municipal de </w:t>
      </w:r>
      <w:r w:rsidR="00F5444F">
        <w:rPr>
          <w:rFonts w:ascii="Arial" w:hAnsi="Arial" w:cs="Arial"/>
          <w:sz w:val="24"/>
          <w:szCs w:val="24"/>
        </w:rPr>
        <w:t>Muçum</w:t>
      </w:r>
      <w:r w:rsidR="00F5444F" w:rsidRPr="005641F1">
        <w:rPr>
          <w:rFonts w:ascii="Arial" w:hAnsi="Arial" w:cs="Arial"/>
          <w:sz w:val="24"/>
          <w:szCs w:val="24"/>
        </w:rPr>
        <w:t>, através da Secretaria</w:t>
      </w:r>
      <w:r w:rsidR="00711591">
        <w:rPr>
          <w:rFonts w:ascii="Arial" w:hAnsi="Arial" w:cs="Arial"/>
          <w:sz w:val="24"/>
          <w:szCs w:val="24"/>
        </w:rPr>
        <w:t xml:space="preserve"> </w:t>
      </w:r>
      <w:r w:rsidR="00F5444F" w:rsidRPr="005641F1">
        <w:rPr>
          <w:rFonts w:ascii="Arial" w:hAnsi="Arial" w:cs="Arial"/>
          <w:sz w:val="24"/>
          <w:szCs w:val="24"/>
        </w:rPr>
        <w:t xml:space="preserve">Municipal da Saúde, </w:t>
      </w:r>
      <w:r w:rsidR="004A2175">
        <w:rPr>
          <w:rFonts w:ascii="Arial" w:hAnsi="Arial" w:cs="Arial"/>
          <w:sz w:val="24"/>
          <w:szCs w:val="24"/>
        </w:rPr>
        <w:t>pagará apenas os exames, realizados pelo prestador, elencados no item 1.2 do Anexo I e que tenham sido previamente autorizados por esta secretaria</w:t>
      </w:r>
      <w:r w:rsidR="00F5444F" w:rsidRPr="005641F1">
        <w:rPr>
          <w:rFonts w:ascii="Arial" w:hAnsi="Arial" w:cs="Arial"/>
          <w:sz w:val="24"/>
          <w:szCs w:val="24"/>
        </w:rPr>
        <w:t xml:space="preserve">, </w:t>
      </w:r>
      <w:r w:rsidR="005900A5" w:rsidRPr="005641F1">
        <w:rPr>
          <w:rFonts w:ascii="Arial" w:hAnsi="Arial" w:cs="Arial"/>
          <w:sz w:val="24"/>
          <w:szCs w:val="24"/>
        </w:rPr>
        <w:t xml:space="preserve">e </w:t>
      </w:r>
      <w:proofErr w:type="gramStart"/>
      <w:r w:rsidR="005900A5" w:rsidRPr="005641F1">
        <w:rPr>
          <w:rFonts w:ascii="Arial" w:hAnsi="Arial" w:cs="Arial"/>
          <w:sz w:val="24"/>
          <w:szCs w:val="24"/>
        </w:rPr>
        <w:t>realizará</w:t>
      </w:r>
      <w:proofErr w:type="gramEnd"/>
      <w:r w:rsidR="005900A5" w:rsidRPr="005641F1">
        <w:rPr>
          <w:rFonts w:ascii="Arial" w:hAnsi="Arial" w:cs="Arial"/>
          <w:sz w:val="24"/>
          <w:szCs w:val="24"/>
        </w:rPr>
        <w:t xml:space="preserve"> as auditorias,</w:t>
      </w:r>
      <w:r w:rsidR="00711591">
        <w:rPr>
          <w:rFonts w:ascii="Arial" w:hAnsi="Arial" w:cs="Arial"/>
          <w:sz w:val="24"/>
          <w:szCs w:val="24"/>
        </w:rPr>
        <w:t xml:space="preserve"> </w:t>
      </w:r>
      <w:r w:rsidR="005900A5" w:rsidRPr="005641F1">
        <w:rPr>
          <w:rFonts w:ascii="Arial" w:hAnsi="Arial" w:cs="Arial"/>
          <w:sz w:val="24"/>
          <w:szCs w:val="24"/>
        </w:rPr>
        <w:t>técnica e/ou administrativa, julgadas necessárias, antes ou após a geração do crédito</w:t>
      </w:r>
      <w:r w:rsidR="00711591">
        <w:rPr>
          <w:rFonts w:ascii="Arial" w:hAnsi="Arial" w:cs="Arial"/>
          <w:sz w:val="24"/>
          <w:szCs w:val="24"/>
        </w:rPr>
        <w:t xml:space="preserve"> </w:t>
      </w:r>
      <w:r w:rsidR="005900A5" w:rsidRPr="005641F1">
        <w:rPr>
          <w:rFonts w:ascii="Arial" w:hAnsi="Arial" w:cs="Arial"/>
          <w:sz w:val="24"/>
          <w:szCs w:val="24"/>
        </w:rPr>
        <w:t>ao contratado.</w:t>
      </w:r>
    </w:p>
    <w:p w:rsidR="005900A5" w:rsidRPr="005641F1" w:rsidRDefault="002B1BC9" w:rsidP="005641F1">
      <w:pPr>
        <w:spacing w:after="240" w:line="360" w:lineRule="auto"/>
        <w:jc w:val="both"/>
        <w:rPr>
          <w:rFonts w:ascii="Arial" w:hAnsi="Arial" w:cs="Arial"/>
          <w:sz w:val="24"/>
          <w:szCs w:val="24"/>
        </w:rPr>
      </w:pPr>
      <w:r>
        <w:rPr>
          <w:rFonts w:ascii="Arial" w:hAnsi="Arial" w:cs="Arial"/>
          <w:b/>
          <w:sz w:val="24"/>
          <w:szCs w:val="24"/>
        </w:rPr>
        <w:lastRenderedPageBreak/>
        <w:t>§ 2º -</w:t>
      </w:r>
      <w:r w:rsidR="00F5444F" w:rsidRPr="005641F1">
        <w:rPr>
          <w:rFonts w:ascii="Arial" w:hAnsi="Arial" w:cs="Arial"/>
          <w:sz w:val="24"/>
          <w:szCs w:val="24"/>
        </w:rPr>
        <w:t xml:space="preserve"> Documentos comprobatórios da prestação de serviços</w:t>
      </w:r>
      <w:r w:rsidR="00151EDB">
        <w:rPr>
          <w:rFonts w:ascii="Arial" w:hAnsi="Arial" w:cs="Arial"/>
          <w:sz w:val="24"/>
          <w:szCs w:val="24"/>
        </w:rPr>
        <w:t xml:space="preserve"> </w:t>
      </w:r>
      <w:r w:rsidR="005900A5" w:rsidRPr="005641F1">
        <w:rPr>
          <w:rFonts w:ascii="Arial" w:hAnsi="Arial" w:cs="Arial"/>
          <w:sz w:val="24"/>
          <w:szCs w:val="24"/>
        </w:rPr>
        <w:t>(</w:t>
      </w:r>
      <w:r w:rsidR="00F5444F" w:rsidRPr="005641F1">
        <w:rPr>
          <w:rFonts w:ascii="Arial" w:hAnsi="Arial" w:cs="Arial"/>
          <w:sz w:val="24"/>
          <w:szCs w:val="24"/>
        </w:rPr>
        <w:t>requisições autorizadas/ ordem de serviços autorizadas e resultados) deverão ser</w:t>
      </w:r>
      <w:r w:rsidR="00151EDB">
        <w:rPr>
          <w:rFonts w:ascii="Arial" w:hAnsi="Arial" w:cs="Arial"/>
          <w:sz w:val="24"/>
          <w:szCs w:val="24"/>
        </w:rPr>
        <w:t xml:space="preserve"> </w:t>
      </w:r>
      <w:r w:rsidR="00F5444F" w:rsidRPr="005641F1">
        <w:rPr>
          <w:rFonts w:ascii="Arial" w:hAnsi="Arial" w:cs="Arial"/>
          <w:sz w:val="24"/>
          <w:szCs w:val="24"/>
        </w:rPr>
        <w:t>mantidas pelo contratado para eventual auditoria, que poderá ser</w:t>
      </w:r>
      <w:r w:rsidR="00151EDB">
        <w:rPr>
          <w:rFonts w:ascii="Arial" w:hAnsi="Arial" w:cs="Arial"/>
          <w:sz w:val="24"/>
          <w:szCs w:val="24"/>
        </w:rPr>
        <w:t xml:space="preserve"> </w:t>
      </w:r>
      <w:r w:rsidR="005900A5" w:rsidRPr="005641F1">
        <w:rPr>
          <w:rFonts w:ascii="Arial" w:hAnsi="Arial" w:cs="Arial"/>
          <w:sz w:val="24"/>
          <w:szCs w:val="24"/>
        </w:rPr>
        <w:t xml:space="preserve">realizada até </w:t>
      </w:r>
      <w:proofErr w:type="gramStart"/>
      <w:r w:rsidR="005900A5" w:rsidRPr="005641F1">
        <w:rPr>
          <w:rFonts w:ascii="Arial" w:hAnsi="Arial" w:cs="Arial"/>
          <w:sz w:val="24"/>
          <w:szCs w:val="24"/>
        </w:rPr>
        <w:t>5</w:t>
      </w:r>
      <w:proofErr w:type="gramEnd"/>
      <w:r w:rsidR="005900A5" w:rsidRPr="005641F1">
        <w:rPr>
          <w:rFonts w:ascii="Arial" w:hAnsi="Arial" w:cs="Arial"/>
          <w:sz w:val="24"/>
          <w:szCs w:val="24"/>
        </w:rPr>
        <w:t xml:space="preserve"> (cinco) anos após o faturamento.</w:t>
      </w:r>
    </w:p>
    <w:p w:rsidR="0006002F" w:rsidRPr="001F7F14" w:rsidRDefault="002B1BC9" w:rsidP="005641F1">
      <w:pPr>
        <w:spacing w:after="240" w:line="360" w:lineRule="auto"/>
        <w:jc w:val="both"/>
        <w:rPr>
          <w:rFonts w:ascii="Arial" w:hAnsi="Arial" w:cs="Arial"/>
          <w:sz w:val="24"/>
          <w:szCs w:val="24"/>
        </w:rPr>
      </w:pPr>
      <w:r>
        <w:rPr>
          <w:rFonts w:ascii="Arial" w:hAnsi="Arial" w:cs="Arial"/>
          <w:b/>
          <w:sz w:val="24"/>
          <w:szCs w:val="24"/>
        </w:rPr>
        <w:t>§ 3º -</w:t>
      </w:r>
      <w:r w:rsidR="00151EDB">
        <w:rPr>
          <w:rFonts w:ascii="Arial" w:hAnsi="Arial" w:cs="Arial"/>
          <w:b/>
          <w:sz w:val="24"/>
          <w:szCs w:val="24"/>
        </w:rPr>
        <w:t xml:space="preserve"> </w:t>
      </w:r>
      <w:r w:rsidR="00F5444F" w:rsidRPr="005641F1">
        <w:rPr>
          <w:rFonts w:ascii="Arial" w:hAnsi="Arial" w:cs="Arial"/>
          <w:sz w:val="24"/>
          <w:szCs w:val="24"/>
        </w:rPr>
        <w:t>O pagamento dos serviços prestados será realizado com</w:t>
      </w:r>
      <w:r w:rsidR="00151EDB">
        <w:rPr>
          <w:rFonts w:ascii="Arial" w:hAnsi="Arial" w:cs="Arial"/>
          <w:sz w:val="24"/>
          <w:szCs w:val="24"/>
        </w:rPr>
        <w:t xml:space="preserve"> </w:t>
      </w:r>
      <w:r w:rsidR="005900A5" w:rsidRPr="005641F1">
        <w:rPr>
          <w:rFonts w:ascii="Arial" w:hAnsi="Arial" w:cs="Arial"/>
          <w:sz w:val="24"/>
          <w:szCs w:val="24"/>
        </w:rPr>
        <w:t xml:space="preserve">recursos do Fundo Municipal da Saúde do Município de </w:t>
      </w:r>
      <w:r w:rsidR="006912E8">
        <w:rPr>
          <w:rFonts w:ascii="Arial" w:hAnsi="Arial" w:cs="Arial"/>
          <w:sz w:val="24"/>
          <w:szCs w:val="24"/>
        </w:rPr>
        <w:t>Muçum</w:t>
      </w:r>
      <w:r w:rsidR="005900A5" w:rsidRPr="005641F1">
        <w:rPr>
          <w:rFonts w:ascii="Arial" w:hAnsi="Arial" w:cs="Arial"/>
          <w:sz w:val="24"/>
          <w:szCs w:val="24"/>
        </w:rPr>
        <w:t>.</w:t>
      </w:r>
    </w:p>
    <w:p w:rsidR="005900A5" w:rsidRPr="00E20A0B" w:rsidRDefault="005900A5" w:rsidP="005641F1">
      <w:pPr>
        <w:spacing w:after="240" w:line="360" w:lineRule="auto"/>
        <w:jc w:val="both"/>
        <w:rPr>
          <w:rFonts w:ascii="Arial" w:hAnsi="Arial" w:cs="Arial"/>
          <w:b/>
          <w:sz w:val="24"/>
          <w:szCs w:val="24"/>
        </w:rPr>
      </w:pPr>
      <w:r w:rsidRPr="00E20A0B">
        <w:rPr>
          <w:rFonts w:ascii="Arial" w:hAnsi="Arial" w:cs="Arial"/>
          <w:b/>
          <w:sz w:val="24"/>
          <w:szCs w:val="24"/>
        </w:rPr>
        <w:t xml:space="preserve">DA FORMALIZAÇÃO </w:t>
      </w:r>
      <w:r w:rsidR="00D132F8">
        <w:rPr>
          <w:rFonts w:ascii="Arial" w:hAnsi="Arial" w:cs="Arial"/>
          <w:b/>
          <w:sz w:val="24"/>
          <w:szCs w:val="24"/>
        </w:rPr>
        <w:t xml:space="preserve">DO </w:t>
      </w:r>
      <w:r w:rsidRPr="00E20A0B">
        <w:rPr>
          <w:rFonts w:ascii="Arial" w:hAnsi="Arial" w:cs="Arial"/>
          <w:b/>
          <w:sz w:val="24"/>
          <w:szCs w:val="24"/>
        </w:rPr>
        <w:t>CONTRATO</w:t>
      </w:r>
    </w:p>
    <w:p w:rsidR="005900A5" w:rsidRPr="005641F1" w:rsidRDefault="00F5444F" w:rsidP="005641F1">
      <w:pPr>
        <w:spacing w:after="240" w:line="360" w:lineRule="auto"/>
        <w:jc w:val="both"/>
        <w:rPr>
          <w:rFonts w:ascii="Arial" w:hAnsi="Arial" w:cs="Arial"/>
          <w:sz w:val="24"/>
          <w:szCs w:val="24"/>
        </w:rPr>
      </w:pPr>
      <w:r w:rsidRPr="00E20A0B">
        <w:rPr>
          <w:rFonts w:ascii="Arial" w:hAnsi="Arial" w:cs="Arial"/>
          <w:b/>
          <w:sz w:val="24"/>
          <w:szCs w:val="24"/>
        </w:rPr>
        <w:t>Art.</w:t>
      </w:r>
      <w:r w:rsidR="00E20A0B" w:rsidRPr="00E20A0B">
        <w:rPr>
          <w:rFonts w:ascii="Arial" w:hAnsi="Arial" w:cs="Arial"/>
          <w:b/>
          <w:sz w:val="24"/>
          <w:szCs w:val="24"/>
        </w:rPr>
        <w:t xml:space="preserve"> 17</w:t>
      </w:r>
      <w:r w:rsidR="005900A5" w:rsidRPr="00E20A0B">
        <w:rPr>
          <w:rFonts w:ascii="Arial" w:hAnsi="Arial" w:cs="Arial"/>
          <w:b/>
          <w:sz w:val="24"/>
          <w:szCs w:val="24"/>
        </w:rPr>
        <w:t>°-</w:t>
      </w:r>
      <w:r w:rsidR="00151EDB">
        <w:rPr>
          <w:rFonts w:ascii="Arial" w:hAnsi="Arial" w:cs="Arial"/>
          <w:b/>
          <w:sz w:val="24"/>
          <w:szCs w:val="24"/>
        </w:rPr>
        <w:t xml:space="preserve"> </w:t>
      </w:r>
      <w:r w:rsidR="00151EDB">
        <w:rPr>
          <w:rFonts w:ascii="Arial" w:hAnsi="Arial" w:cs="Arial"/>
          <w:sz w:val="24"/>
          <w:szCs w:val="24"/>
        </w:rPr>
        <w:t xml:space="preserve">No </w:t>
      </w:r>
      <w:r w:rsidRPr="005641F1">
        <w:rPr>
          <w:rFonts w:ascii="Arial" w:hAnsi="Arial" w:cs="Arial"/>
          <w:sz w:val="24"/>
          <w:szCs w:val="24"/>
        </w:rPr>
        <w:t>contrato celebrado para a prestação de serviços de</w:t>
      </w:r>
      <w:r w:rsidR="00151EDB">
        <w:rPr>
          <w:rFonts w:ascii="Arial" w:hAnsi="Arial" w:cs="Arial"/>
          <w:sz w:val="24"/>
          <w:szCs w:val="24"/>
        </w:rPr>
        <w:t xml:space="preserve"> </w:t>
      </w:r>
      <w:r w:rsidRPr="005641F1">
        <w:rPr>
          <w:rFonts w:ascii="Arial" w:hAnsi="Arial" w:cs="Arial"/>
          <w:sz w:val="24"/>
          <w:szCs w:val="24"/>
        </w:rPr>
        <w:t xml:space="preserve">assistência à saúde com entidades privadas com ou sem fins </w:t>
      </w:r>
      <w:proofErr w:type="gramStart"/>
      <w:r w:rsidRPr="005641F1">
        <w:rPr>
          <w:rFonts w:ascii="Arial" w:hAnsi="Arial" w:cs="Arial"/>
          <w:sz w:val="24"/>
          <w:szCs w:val="24"/>
        </w:rPr>
        <w:t>lucrativos e</w:t>
      </w:r>
      <w:r w:rsidR="00151EDB">
        <w:rPr>
          <w:rFonts w:ascii="Arial" w:hAnsi="Arial" w:cs="Arial"/>
          <w:sz w:val="24"/>
          <w:szCs w:val="24"/>
        </w:rPr>
        <w:t xml:space="preserve"> </w:t>
      </w:r>
      <w:r w:rsidR="00D132F8">
        <w:rPr>
          <w:rFonts w:ascii="Arial" w:hAnsi="Arial" w:cs="Arial"/>
          <w:sz w:val="24"/>
          <w:szCs w:val="24"/>
        </w:rPr>
        <w:t>filantrópicas</w:t>
      </w:r>
      <w:proofErr w:type="gramEnd"/>
      <w:r w:rsidR="00D132F8">
        <w:rPr>
          <w:rFonts w:ascii="Arial" w:hAnsi="Arial" w:cs="Arial"/>
          <w:sz w:val="24"/>
          <w:szCs w:val="24"/>
        </w:rPr>
        <w:t xml:space="preserve"> </w:t>
      </w:r>
      <w:r w:rsidRPr="005641F1">
        <w:rPr>
          <w:rFonts w:ascii="Arial" w:hAnsi="Arial" w:cs="Arial"/>
          <w:sz w:val="24"/>
          <w:szCs w:val="24"/>
        </w:rPr>
        <w:t>o Município de Muçum estabelecerá as cláusulas necessárias para a</w:t>
      </w:r>
      <w:r w:rsidR="00151EDB">
        <w:rPr>
          <w:rFonts w:ascii="Arial" w:hAnsi="Arial" w:cs="Arial"/>
          <w:sz w:val="24"/>
          <w:szCs w:val="24"/>
        </w:rPr>
        <w:t xml:space="preserve"> </w:t>
      </w:r>
      <w:r w:rsidR="005900A5" w:rsidRPr="005641F1">
        <w:rPr>
          <w:rFonts w:ascii="Arial" w:hAnsi="Arial" w:cs="Arial"/>
          <w:sz w:val="24"/>
          <w:szCs w:val="24"/>
        </w:rPr>
        <w:t>formalização do ajuste, com referência a:</w:t>
      </w:r>
    </w:p>
    <w:p w:rsidR="00F5444F" w:rsidRPr="00E20A0B" w:rsidRDefault="005900A5" w:rsidP="00D4027C">
      <w:pPr>
        <w:pStyle w:val="PargrafodaLista"/>
        <w:numPr>
          <w:ilvl w:val="0"/>
          <w:numId w:val="4"/>
        </w:numPr>
        <w:spacing w:after="240" w:line="360" w:lineRule="auto"/>
        <w:ind w:left="567" w:hanging="567"/>
        <w:jc w:val="both"/>
        <w:rPr>
          <w:rFonts w:ascii="Arial" w:hAnsi="Arial" w:cs="Arial"/>
          <w:sz w:val="24"/>
          <w:szCs w:val="24"/>
        </w:rPr>
      </w:pPr>
      <w:r w:rsidRPr="00E20A0B">
        <w:rPr>
          <w:rFonts w:ascii="Arial" w:hAnsi="Arial" w:cs="Arial"/>
          <w:sz w:val="24"/>
          <w:szCs w:val="24"/>
        </w:rPr>
        <w:t>O objeto e seus elementos característicos, descrevendo a natureza e a quantidade</w:t>
      </w:r>
      <w:r w:rsidR="00151EDB">
        <w:rPr>
          <w:rFonts w:ascii="Arial" w:hAnsi="Arial" w:cs="Arial"/>
          <w:sz w:val="24"/>
          <w:szCs w:val="24"/>
        </w:rPr>
        <w:t xml:space="preserve"> </w:t>
      </w:r>
      <w:r w:rsidRPr="00E20A0B">
        <w:rPr>
          <w:rFonts w:ascii="Arial" w:hAnsi="Arial" w:cs="Arial"/>
          <w:sz w:val="24"/>
          <w:szCs w:val="24"/>
        </w:rPr>
        <w:t>dos serviços avençados, com observância do limite orçamentário financeiro;</w:t>
      </w:r>
    </w:p>
    <w:p w:rsidR="005900A5" w:rsidRPr="00E20A0B" w:rsidRDefault="00F5444F" w:rsidP="00D4027C">
      <w:pPr>
        <w:pStyle w:val="PargrafodaLista"/>
        <w:numPr>
          <w:ilvl w:val="0"/>
          <w:numId w:val="4"/>
        </w:numPr>
        <w:spacing w:after="240" w:line="360" w:lineRule="auto"/>
        <w:ind w:left="567" w:hanging="567"/>
        <w:jc w:val="both"/>
        <w:rPr>
          <w:rFonts w:ascii="Arial" w:hAnsi="Arial" w:cs="Arial"/>
          <w:sz w:val="24"/>
          <w:szCs w:val="24"/>
        </w:rPr>
      </w:pPr>
      <w:r w:rsidRPr="00E20A0B">
        <w:rPr>
          <w:rFonts w:ascii="Arial" w:hAnsi="Arial" w:cs="Arial"/>
          <w:sz w:val="24"/>
          <w:szCs w:val="24"/>
        </w:rPr>
        <w:t>O regime de execução ou a forma de fornecimento do serviço, através da programação físico -financeira a ser realizada pelo Gestor Municipal, conforme prerrogativa estabelecida pela NOB</w:t>
      </w:r>
      <w:r w:rsidR="005900A5" w:rsidRPr="00E20A0B">
        <w:rPr>
          <w:rFonts w:ascii="Arial" w:hAnsi="Arial" w:cs="Arial"/>
          <w:sz w:val="24"/>
          <w:szCs w:val="24"/>
        </w:rPr>
        <w:t>-SUS01/</w:t>
      </w:r>
      <w:r w:rsidRPr="00E20A0B">
        <w:rPr>
          <w:rFonts w:ascii="Arial" w:hAnsi="Arial" w:cs="Arial"/>
          <w:sz w:val="24"/>
          <w:szCs w:val="24"/>
        </w:rPr>
        <w:t xml:space="preserve">96, observando os critérios de </w:t>
      </w:r>
      <w:r w:rsidR="00E20A0B">
        <w:rPr>
          <w:rFonts w:ascii="Arial" w:hAnsi="Arial" w:cs="Arial"/>
          <w:sz w:val="24"/>
          <w:szCs w:val="24"/>
        </w:rPr>
        <w:t>necessidade do Gestor,</w:t>
      </w:r>
      <w:r w:rsidRPr="00E20A0B">
        <w:rPr>
          <w:rFonts w:ascii="Arial" w:hAnsi="Arial" w:cs="Arial"/>
          <w:sz w:val="24"/>
          <w:szCs w:val="24"/>
        </w:rPr>
        <w:t xml:space="preserve"> disponibilidade físico</w:t>
      </w:r>
      <w:r w:rsidR="005900A5" w:rsidRPr="00E20A0B">
        <w:rPr>
          <w:rFonts w:ascii="Arial" w:hAnsi="Arial" w:cs="Arial"/>
          <w:sz w:val="24"/>
          <w:szCs w:val="24"/>
        </w:rPr>
        <w:t>-</w:t>
      </w:r>
      <w:r w:rsidR="00E20A0B">
        <w:rPr>
          <w:rFonts w:ascii="Arial" w:hAnsi="Arial" w:cs="Arial"/>
          <w:sz w:val="24"/>
          <w:szCs w:val="24"/>
        </w:rPr>
        <w:t xml:space="preserve">financeira e capacidade operacional </w:t>
      </w:r>
      <w:r w:rsidR="005900A5" w:rsidRPr="00E20A0B">
        <w:rPr>
          <w:rFonts w:ascii="Arial" w:hAnsi="Arial" w:cs="Arial"/>
          <w:sz w:val="24"/>
          <w:szCs w:val="24"/>
        </w:rPr>
        <w:t>do prestador de serviços de saúde;</w:t>
      </w:r>
    </w:p>
    <w:p w:rsidR="005900A5" w:rsidRPr="00E20A0B" w:rsidRDefault="005900A5" w:rsidP="00D4027C">
      <w:pPr>
        <w:pStyle w:val="PargrafodaLista"/>
        <w:numPr>
          <w:ilvl w:val="0"/>
          <w:numId w:val="4"/>
        </w:numPr>
        <w:spacing w:after="240" w:line="360" w:lineRule="auto"/>
        <w:ind w:left="567" w:hanging="567"/>
        <w:jc w:val="both"/>
        <w:rPr>
          <w:rFonts w:ascii="Arial" w:hAnsi="Arial" w:cs="Arial"/>
          <w:sz w:val="24"/>
          <w:szCs w:val="24"/>
        </w:rPr>
      </w:pPr>
      <w:r w:rsidRPr="00E20A0B">
        <w:rPr>
          <w:rFonts w:ascii="Arial" w:hAnsi="Arial" w:cs="Arial"/>
          <w:sz w:val="24"/>
          <w:szCs w:val="24"/>
        </w:rPr>
        <w:t>O preço e as co</w:t>
      </w:r>
      <w:r w:rsidR="004A2175">
        <w:rPr>
          <w:rFonts w:ascii="Arial" w:hAnsi="Arial" w:cs="Arial"/>
          <w:sz w:val="24"/>
          <w:szCs w:val="24"/>
        </w:rPr>
        <w:t>ndições de pagamento;</w:t>
      </w:r>
    </w:p>
    <w:p w:rsidR="005900A5" w:rsidRPr="00E20A0B" w:rsidRDefault="005900A5" w:rsidP="00D4027C">
      <w:pPr>
        <w:pStyle w:val="PargrafodaLista"/>
        <w:numPr>
          <w:ilvl w:val="0"/>
          <w:numId w:val="4"/>
        </w:numPr>
        <w:spacing w:after="240" w:line="360" w:lineRule="auto"/>
        <w:ind w:left="567" w:hanging="567"/>
        <w:jc w:val="both"/>
        <w:rPr>
          <w:rFonts w:ascii="Arial" w:hAnsi="Arial" w:cs="Arial"/>
          <w:sz w:val="24"/>
          <w:szCs w:val="24"/>
        </w:rPr>
      </w:pPr>
      <w:r w:rsidRPr="00E20A0B">
        <w:rPr>
          <w:rFonts w:ascii="Arial" w:hAnsi="Arial" w:cs="Arial"/>
          <w:sz w:val="24"/>
          <w:szCs w:val="24"/>
        </w:rPr>
        <w:t>O prazo, fixando:</w:t>
      </w:r>
    </w:p>
    <w:p w:rsidR="005900A5" w:rsidRPr="00E20A0B" w:rsidRDefault="005900A5" w:rsidP="00D4027C">
      <w:pPr>
        <w:pStyle w:val="PargrafodaLista"/>
        <w:numPr>
          <w:ilvl w:val="1"/>
          <w:numId w:val="6"/>
        </w:numPr>
        <w:spacing w:after="240" w:line="360" w:lineRule="auto"/>
        <w:ind w:left="567" w:hanging="567"/>
        <w:jc w:val="both"/>
        <w:rPr>
          <w:rFonts w:ascii="Arial" w:hAnsi="Arial" w:cs="Arial"/>
          <w:sz w:val="24"/>
          <w:szCs w:val="24"/>
        </w:rPr>
      </w:pPr>
      <w:r w:rsidRPr="00E20A0B">
        <w:rPr>
          <w:rFonts w:ascii="Arial" w:hAnsi="Arial" w:cs="Arial"/>
          <w:sz w:val="24"/>
          <w:szCs w:val="24"/>
        </w:rPr>
        <w:t xml:space="preserve">A data de início da prestação dos serviços, </w:t>
      </w:r>
      <w:proofErr w:type="gramStart"/>
      <w:r w:rsidRPr="00E20A0B">
        <w:rPr>
          <w:rFonts w:ascii="Arial" w:hAnsi="Arial" w:cs="Arial"/>
          <w:sz w:val="24"/>
          <w:szCs w:val="24"/>
        </w:rPr>
        <w:t>após</w:t>
      </w:r>
      <w:proofErr w:type="gramEnd"/>
      <w:r w:rsidRPr="00E20A0B">
        <w:rPr>
          <w:rFonts w:ascii="Arial" w:hAnsi="Arial" w:cs="Arial"/>
          <w:sz w:val="24"/>
          <w:szCs w:val="24"/>
        </w:rPr>
        <w:t xml:space="preserve"> cumpridas as exigências para</w:t>
      </w:r>
      <w:r w:rsidR="003857E7">
        <w:rPr>
          <w:rFonts w:ascii="Arial" w:hAnsi="Arial" w:cs="Arial"/>
          <w:sz w:val="24"/>
          <w:szCs w:val="24"/>
        </w:rPr>
        <w:t xml:space="preserve"> </w:t>
      </w:r>
      <w:r w:rsidRPr="00E20A0B">
        <w:rPr>
          <w:rFonts w:ascii="Arial" w:hAnsi="Arial" w:cs="Arial"/>
          <w:sz w:val="24"/>
          <w:szCs w:val="24"/>
        </w:rPr>
        <w:t>a contratação e posterior assinatura dos instrumentos;</w:t>
      </w:r>
    </w:p>
    <w:p w:rsidR="005900A5" w:rsidRPr="00E20A0B" w:rsidRDefault="005900A5" w:rsidP="00D4027C">
      <w:pPr>
        <w:pStyle w:val="PargrafodaLista"/>
        <w:numPr>
          <w:ilvl w:val="1"/>
          <w:numId w:val="6"/>
        </w:numPr>
        <w:spacing w:after="240" w:line="360" w:lineRule="auto"/>
        <w:ind w:left="567" w:hanging="567"/>
        <w:jc w:val="both"/>
        <w:rPr>
          <w:rFonts w:ascii="Arial" w:hAnsi="Arial" w:cs="Arial"/>
          <w:sz w:val="24"/>
          <w:szCs w:val="24"/>
        </w:rPr>
      </w:pPr>
      <w:r w:rsidRPr="00E20A0B">
        <w:rPr>
          <w:rFonts w:ascii="Arial" w:hAnsi="Arial" w:cs="Arial"/>
          <w:sz w:val="24"/>
          <w:szCs w:val="24"/>
        </w:rPr>
        <w:t>O prazo de vigência dos ajustes firmados para a prestação dos serviços será</w:t>
      </w:r>
      <w:r w:rsidR="00F5444F" w:rsidRPr="00E20A0B">
        <w:rPr>
          <w:rFonts w:ascii="Arial" w:hAnsi="Arial" w:cs="Arial"/>
          <w:sz w:val="24"/>
          <w:szCs w:val="24"/>
        </w:rPr>
        <w:t xml:space="preserve"> de 12 meses, a partir da data da sua assinatura, podendo prorrogar</w:t>
      </w:r>
      <w:r w:rsidRPr="00E20A0B">
        <w:rPr>
          <w:rFonts w:ascii="Arial" w:hAnsi="Arial" w:cs="Arial"/>
          <w:sz w:val="24"/>
          <w:szCs w:val="24"/>
        </w:rPr>
        <w:t>-se,</w:t>
      </w:r>
      <w:r w:rsidR="00F5444F" w:rsidRPr="00E20A0B">
        <w:rPr>
          <w:rFonts w:ascii="Arial" w:hAnsi="Arial" w:cs="Arial"/>
          <w:sz w:val="24"/>
          <w:szCs w:val="24"/>
        </w:rPr>
        <w:t xml:space="preserve"> sucessivamente, por igual período até um máximo de 60 meses, mediante </w:t>
      </w:r>
      <w:r w:rsidRPr="00E20A0B">
        <w:rPr>
          <w:rFonts w:ascii="Arial" w:hAnsi="Arial" w:cs="Arial"/>
          <w:sz w:val="24"/>
          <w:szCs w:val="24"/>
        </w:rPr>
        <w:t>assinatura de Termo Aditivo entre as partes, para cada período de prorrogação,</w:t>
      </w:r>
      <w:r w:rsidR="002E4540">
        <w:rPr>
          <w:rFonts w:ascii="Arial" w:hAnsi="Arial" w:cs="Arial"/>
          <w:sz w:val="24"/>
          <w:szCs w:val="24"/>
        </w:rPr>
        <w:t xml:space="preserve"> </w:t>
      </w:r>
      <w:r w:rsidRPr="00E20A0B">
        <w:rPr>
          <w:rFonts w:ascii="Arial" w:hAnsi="Arial" w:cs="Arial"/>
          <w:sz w:val="24"/>
          <w:szCs w:val="24"/>
        </w:rPr>
        <w:t>desde que não haja comunicação formal em contrário por quaisquer das partes;</w:t>
      </w:r>
    </w:p>
    <w:p w:rsidR="005900A5" w:rsidRPr="00E20A0B" w:rsidRDefault="005900A5" w:rsidP="00D4027C">
      <w:pPr>
        <w:pStyle w:val="PargrafodaLista"/>
        <w:numPr>
          <w:ilvl w:val="0"/>
          <w:numId w:val="4"/>
        </w:numPr>
        <w:spacing w:after="240" w:line="360" w:lineRule="auto"/>
        <w:ind w:left="567" w:hanging="567"/>
        <w:jc w:val="both"/>
        <w:rPr>
          <w:rFonts w:ascii="Arial" w:hAnsi="Arial" w:cs="Arial"/>
          <w:sz w:val="24"/>
          <w:szCs w:val="24"/>
        </w:rPr>
      </w:pPr>
      <w:r w:rsidRPr="00E20A0B">
        <w:rPr>
          <w:rFonts w:ascii="Arial" w:hAnsi="Arial" w:cs="Arial"/>
          <w:sz w:val="24"/>
          <w:szCs w:val="24"/>
        </w:rPr>
        <w:t>Os direitos e responsabilidades das partes;</w:t>
      </w:r>
    </w:p>
    <w:p w:rsidR="005900A5" w:rsidRPr="00E20A0B" w:rsidRDefault="005900A5" w:rsidP="00D4027C">
      <w:pPr>
        <w:pStyle w:val="PargrafodaLista"/>
        <w:numPr>
          <w:ilvl w:val="0"/>
          <w:numId w:val="4"/>
        </w:numPr>
        <w:spacing w:after="240" w:line="360" w:lineRule="auto"/>
        <w:ind w:left="567" w:hanging="567"/>
        <w:jc w:val="both"/>
        <w:rPr>
          <w:rFonts w:ascii="Arial" w:hAnsi="Arial" w:cs="Arial"/>
          <w:sz w:val="24"/>
          <w:szCs w:val="24"/>
        </w:rPr>
      </w:pPr>
      <w:r w:rsidRPr="00E20A0B">
        <w:rPr>
          <w:rFonts w:ascii="Arial" w:hAnsi="Arial" w:cs="Arial"/>
          <w:sz w:val="24"/>
          <w:szCs w:val="24"/>
        </w:rPr>
        <w:t>As penalidades em caso de descumprimento do contrato;</w:t>
      </w:r>
    </w:p>
    <w:p w:rsidR="00F5444F" w:rsidRDefault="005900A5" w:rsidP="005641F1">
      <w:pPr>
        <w:spacing w:after="240" w:line="360" w:lineRule="auto"/>
        <w:jc w:val="both"/>
        <w:rPr>
          <w:rFonts w:ascii="Arial" w:hAnsi="Arial" w:cs="Arial"/>
          <w:sz w:val="24"/>
          <w:szCs w:val="24"/>
        </w:rPr>
      </w:pPr>
      <w:r w:rsidRPr="00E20A0B">
        <w:rPr>
          <w:rFonts w:ascii="Arial" w:hAnsi="Arial" w:cs="Arial"/>
          <w:b/>
          <w:sz w:val="24"/>
          <w:szCs w:val="24"/>
        </w:rPr>
        <w:lastRenderedPageBreak/>
        <w:t xml:space="preserve">Art. </w:t>
      </w:r>
      <w:r w:rsidR="00E20A0B" w:rsidRPr="00E20A0B">
        <w:rPr>
          <w:rFonts w:ascii="Arial" w:hAnsi="Arial" w:cs="Arial"/>
          <w:b/>
          <w:sz w:val="24"/>
          <w:szCs w:val="24"/>
        </w:rPr>
        <w:t>18</w:t>
      </w:r>
      <w:r w:rsidRPr="00E20A0B">
        <w:rPr>
          <w:rFonts w:ascii="Arial" w:hAnsi="Arial" w:cs="Arial"/>
          <w:b/>
          <w:sz w:val="24"/>
          <w:szCs w:val="24"/>
        </w:rPr>
        <w:t>° -</w:t>
      </w:r>
      <w:r w:rsidRPr="005641F1">
        <w:rPr>
          <w:rFonts w:ascii="Arial" w:hAnsi="Arial" w:cs="Arial"/>
          <w:sz w:val="24"/>
          <w:szCs w:val="24"/>
        </w:rPr>
        <w:t xml:space="preserve"> A minuta de contrato é parte integrante do presente Regulamento</w:t>
      </w:r>
      <w:r w:rsidR="002E4540">
        <w:rPr>
          <w:rFonts w:ascii="Arial" w:hAnsi="Arial" w:cs="Arial"/>
          <w:sz w:val="24"/>
          <w:szCs w:val="24"/>
        </w:rPr>
        <w:t xml:space="preserve"> </w:t>
      </w:r>
      <w:r w:rsidRPr="005641F1">
        <w:rPr>
          <w:rFonts w:ascii="Arial" w:hAnsi="Arial" w:cs="Arial"/>
          <w:sz w:val="24"/>
          <w:szCs w:val="24"/>
        </w:rPr>
        <w:t>(Anexo V</w:t>
      </w:r>
      <w:r w:rsidR="0006002F">
        <w:rPr>
          <w:rFonts w:ascii="Arial" w:hAnsi="Arial" w:cs="Arial"/>
          <w:sz w:val="24"/>
          <w:szCs w:val="24"/>
        </w:rPr>
        <w:t>I</w:t>
      </w:r>
      <w:r w:rsidRPr="005641F1">
        <w:rPr>
          <w:rFonts w:ascii="Arial" w:hAnsi="Arial" w:cs="Arial"/>
          <w:sz w:val="24"/>
          <w:szCs w:val="24"/>
        </w:rPr>
        <w:t>).</w:t>
      </w:r>
    </w:p>
    <w:p w:rsidR="005900A5" w:rsidRPr="005641F1" w:rsidRDefault="005900A5" w:rsidP="005641F1">
      <w:pPr>
        <w:spacing w:after="240" w:line="360" w:lineRule="auto"/>
        <w:jc w:val="both"/>
        <w:rPr>
          <w:rFonts w:ascii="Arial" w:hAnsi="Arial" w:cs="Arial"/>
          <w:sz w:val="24"/>
          <w:szCs w:val="24"/>
        </w:rPr>
      </w:pPr>
      <w:r w:rsidRPr="00E20A0B">
        <w:rPr>
          <w:rFonts w:ascii="Arial" w:hAnsi="Arial" w:cs="Arial"/>
          <w:b/>
          <w:sz w:val="24"/>
          <w:szCs w:val="24"/>
        </w:rPr>
        <w:t xml:space="preserve">Art. </w:t>
      </w:r>
      <w:r w:rsidR="00E20A0B" w:rsidRPr="00E20A0B">
        <w:rPr>
          <w:rFonts w:ascii="Arial" w:hAnsi="Arial" w:cs="Arial"/>
          <w:b/>
          <w:sz w:val="24"/>
          <w:szCs w:val="24"/>
        </w:rPr>
        <w:t>19</w:t>
      </w:r>
      <w:r w:rsidR="00F5444F" w:rsidRPr="00E20A0B">
        <w:rPr>
          <w:rFonts w:ascii="Arial" w:hAnsi="Arial" w:cs="Arial"/>
          <w:b/>
          <w:sz w:val="24"/>
          <w:szCs w:val="24"/>
        </w:rPr>
        <w:t>° -</w:t>
      </w:r>
      <w:r w:rsidR="002E4540">
        <w:rPr>
          <w:rFonts w:ascii="Arial" w:hAnsi="Arial" w:cs="Arial"/>
          <w:b/>
          <w:sz w:val="24"/>
          <w:szCs w:val="24"/>
        </w:rPr>
        <w:t xml:space="preserve"> </w:t>
      </w:r>
      <w:r w:rsidR="00F5444F" w:rsidRPr="005641F1">
        <w:rPr>
          <w:rFonts w:ascii="Arial" w:hAnsi="Arial" w:cs="Arial"/>
          <w:sz w:val="24"/>
          <w:szCs w:val="24"/>
        </w:rPr>
        <w:t>Aos proprietários, administradores e dirigentes de entidades ou serviços</w:t>
      </w:r>
      <w:r w:rsidR="002E4540">
        <w:rPr>
          <w:rFonts w:ascii="Arial" w:hAnsi="Arial" w:cs="Arial"/>
          <w:sz w:val="24"/>
          <w:szCs w:val="24"/>
        </w:rPr>
        <w:t xml:space="preserve"> </w:t>
      </w:r>
      <w:r w:rsidR="00F5444F" w:rsidRPr="005641F1">
        <w:rPr>
          <w:rFonts w:ascii="Arial" w:hAnsi="Arial" w:cs="Arial"/>
          <w:sz w:val="24"/>
          <w:szCs w:val="24"/>
        </w:rPr>
        <w:t>contratados é vedado exercer cargo de chefia ou função de confiança no Sistema</w:t>
      </w:r>
      <w:r w:rsidR="002E4540">
        <w:rPr>
          <w:rFonts w:ascii="Arial" w:hAnsi="Arial" w:cs="Arial"/>
          <w:sz w:val="24"/>
          <w:szCs w:val="24"/>
        </w:rPr>
        <w:t xml:space="preserve"> </w:t>
      </w:r>
      <w:r w:rsidRPr="005641F1">
        <w:rPr>
          <w:rFonts w:ascii="Arial" w:hAnsi="Arial" w:cs="Arial"/>
          <w:sz w:val="24"/>
          <w:szCs w:val="24"/>
        </w:rPr>
        <w:t>Único de Saúde – SUS, de acordo com o art. 26 § 4º da Lei Federal 8080/90.</w:t>
      </w:r>
    </w:p>
    <w:p w:rsidR="005900A5" w:rsidRPr="005641F1" w:rsidRDefault="005900A5" w:rsidP="005641F1">
      <w:pPr>
        <w:spacing w:after="240" w:line="360" w:lineRule="auto"/>
        <w:jc w:val="both"/>
        <w:rPr>
          <w:rFonts w:ascii="Arial" w:hAnsi="Arial" w:cs="Arial"/>
          <w:sz w:val="24"/>
          <w:szCs w:val="24"/>
        </w:rPr>
      </w:pPr>
      <w:r w:rsidRPr="00636C64">
        <w:rPr>
          <w:rFonts w:ascii="Arial" w:hAnsi="Arial" w:cs="Arial"/>
          <w:b/>
          <w:sz w:val="24"/>
          <w:szCs w:val="24"/>
        </w:rPr>
        <w:t xml:space="preserve">Art. </w:t>
      </w:r>
      <w:r w:rsidR="00636C64" w:rsidRPr="00636C64">
        <w:rPr>
          <w:rFonts w:ascii="Arial" w:hAnsi="Arial" w:cs="Arial"/>
          <w:b/>
          <w:sz w:val="24"/>
          <w:szCs w:val="24"/>
        </w:rPr>
        <w:t>20</w:t>
      </w:r>
      <w:r w:rsidRPr="00636C64">
        <w:rPr>
          <w:rFonts w:ascii="Arial" w:hAnsi="Arial" w:cs="Arial"/>
          <w:b/>
          <w:sz w:val="24"/>
          <w:szCs w:val="24"/>
        </w:rPr>
        <w:t>° -</w:t>
      </w:r>
      <w:r w:rsidR="00B832FE">
        <w:rPr>
          <w:rFonts w:ascii="Arial" w:hAnsi="Arial" w:cs="Arial"/>
          <w:sz w:val="24"/>
          <w:szCs w:val="24"/>
        </w:rPr>
        <w:t xml:space="preserve"> A</w:t>
      </w:r>
      <w:r w:rsidR="002E4540">
        <w:rPr>
          <w:rFonts w:ascii="Arial" w:hAnsi="Arial" w:cs="Arial"/>
          <w:sz w:val="24"/>
          <w:szCs w:val="24"/>
        </w:rPr>
        <w:t xml:space="preserve"> </w:t>
      </w:r>
      <w:r w:rsidRPr="005641F1">
        <w:rPr>
          <w:rFonts w:ascii="Arial" w:hAnsi="Arial" w:cs="Arial"/>
          <w:sz w:val="24"/>
          <w:szCs w:val="24"/>
        </w:rPr>
        <w:t xml:space="preserve">entidade </w:t>
      </w:r>
      <w:r w:rsidR="002E4540">
        <w:rPr>
          <w:rFonts w:ascii="Arial" w:hAnsi="Arial" w:cs="Arial"/>
          <w:sz w:val="24"/>
          <w:szCs w:val="24"/>
        </w:rPr>
        <w:t xml:space="preserve">contratada </w:t>
      </w:r>
      <w:r w:rsidR="00B832FE">
        <w:rPr>
          <w:rFonts w:ascii="Arial" w:hAnsi="Arial" w:cs="Arial"/>
          <w:sz w:val="24"/>
          <w:szCs w:val="24"/>
        </w:rPr>
        <w:t>deverá comunicar em no máximo 30 (trinta) dias,</w:t>
      </w:r>
      <w:r w:rsidRPr="005641F1">
        <w:rPr>
          <w:rFonts w:ascii="Arial" w:hAnsi="Arial" w:cs="Arial"/>
          <w:sz w:val="24"/>
          <w:szCs w:val="24"/>
        </w:rPr>
        <w:t xml:space="preserve"> eventuais alterações de sua razão social, controle</w:t>
      </w:r>
      <w:r w:rsidR="002E4540">
        <w:rPr>
          <w:rFonts w:ascii="Arial" w:hAnsi="Arial" w:cs="Arial"/>
          <w:sz w:val="24"/>
          <w:szCs w:val="24"/>
        </w:rPr>
        <w:t xml:space="preserve"> </w:t>
      </w:r>
      <w:r w:rsidR="00B832FE" w:rsidRPr="005641F1">
        <w:rPr>
          <w:rFonts w:ascii="Arial" w:hAnsi="Arial" w:cs="Arial"/>
          <w:sz w:val="24"/>
          <w:szCs w:val="24"/>
        </w:rPr>
        <w:t>acionário, composição nominal da diretoria e dos órgãos de deliberação superior e</w:t>
      </w:r>
      <w:r w:rsidR="002E4540">
        <w:rPr>
          <w:rFonts w:ascii="Arial" w:hAnsi="Arial" w:cs="Arial"/>
          <w:sz w:val="24"/>
          <w:szCs w:val="24"/>
        </w:rPr>
        <w:t xml:space="preserve"> </w:t>
      </w:r>
      <w:r w:rsidRPr="005641F1">
        <w:rPr>
          <w:rFonts w:ascii="Arial" w:hAnsi="Arial" w:cs="Arial"/>
          <w:sz w:val="24"/>
          <w:szCs w:val="24"/>
        </w:rPr>
        <w:t>intermediária, contrato social ou ato constitutivo, e mudança de endereço.</w:t>
      </w:r>
    </w:p>
    <w:p w:rsidR="005900A5" w:rsidRPr="005C0AFE" w:rsidRDefault="005900A5" w:rsidP="005641F1">
      <w:pPr>
        <w:spacing w:after="240" w:line="360" w:lineRule="auto"/>
        <w:jc w:val="both"/>
        <w:rPr>
          <w:rFonts w:ascii="Arial" w:hAnsi="Arial" w:cs="Arial"/>
          <w:b/>
          <w:sz w:val="24"/>
          <w:szCs w:val="24"/>
        </w:rPr>
      </w:pPr>
      <w:r w:rsidRPr="005C0AFE">
        <w:rPr>
          <w:rFonts w:ascii="Arial" w:hAnsi="Arial" w:cs="Arial"/>
          <w:b/>
          <w:sz w:val="24"/>
          <w:szCs w:val="24"/>
        </w:rPr>
        <w:t>DAS DISPOSIÇÕES FINAIS</w:t>
      </w:r>
    </w:p>
    <w:p w:rsidR="005900A5" w:rsidRPr="005641F1" w:rsidRDefault="00455C08" w:rsidP="005641F1">
      <w:pPr>
        <w:spacing w:after="240" w:line="360" w:lineRule="auto"/>
        <w:jc w:val="both"/>
        <w:rPr>
          <w:rFonts w:ascii="Arial" w:hAnsi="Arial" w:cs="Arial"/>
          <w:sz w:val="24"/>
          <w:szCs w:val="24"/>
        </w:rPr>
      </w:pPr>
      <w:r>
        <w:rPr>
          <w:rFonts w:ascii="Arial" w:hAnsi="Arial" w:cs="Arial"/>
          <w:b/>
          <w:sz w:val="24"/>
          <w:szCs w:val="24"/>
        </w:rPr>
        <w:t>Art. 21</w:t>
      </w:r>
      <w:r w:rsidR="00485967" w:rsidRPr="005C0AFE">
        <w:rPr>
          <w:rFonts w:ascii="Arial" w:hAnsi="Arial" w:cs="Arial"/>
          <w:b/>
          <w:sz w:val="24"/>
          <w:szCs w:val="24"/>
        </w:rPr>
        <w:t>° -</w:t>
      </w:r>
      <w:r w:rsidR="006037D9">
        <w:rPr>
          <w:rFonts w:ascii="Arial" w:hAnsi="Arial" w:cs="Arial"/>
          <w:b/>
          <w:sz w:val="24"/>
          <w:szCs w:val="24"/>
        </w:rPr>
        <w:t xml:space="preserve"> </w:t>
      </w:r>
      <w:r w:rsidR="00485967" w:rsidRPr="005641F1">
        <w:rPr>
          <w:rFonts w:ascii="Arial" w:hAnsi="Arial" w:cs="Arial"/>
          <w:sz w:val="24"/>
          <w:szCs w:val="24"/>
        </w:rPr>
        <w:t xml:space="preserve">O </w:t>
      </w:r>
      <w:r w:rsidR="006037D9">
        <w:rPr>
          <w:rFonts w:ascii="Arial" w:hAnsi="Arial" w:cs="Arial"/>
          <w:sz w:val="24"/>
          <w:szCs w:val="24"/>
        </w:rPr>
        <w:t>Município</w:t>
      </w:r>
      <w:r w:rsidR="00485967" w:rsidRPr="005641F1">
        <w:rPr>
          <w:rFonts w:ascii="Arial" w:hAnsi="Arial" w:cs="Arial"/>
          <w:sz w:val="24"/>
          <w:szCs w:val="24"/>
        </w:rPr>
        <w:t xml:space="preserve"> somente poderá revogar o processo de</w:t>
      </w:r>
      <w:r w:rsidR="006037D9">
        <w:rPr>
          <w:rFonts w:ascii="Arial" w:hAnsi="Arial" w:cs="Arial"/>
          <w:sz w:val="24"/>
          <w:szCs w:val="24"/>
        </w:rPr>
        <w:t xml:space="preserve"> </w:t>
      </w:r>
      <w:r w:rsidR="00485967" w:rsidRPr="005641F1">
        <w:rPr>
          <w:rFonts w:ascii="Arial" w:hAnsi="Arial" w:cs="Arial"/>
          <w:sz w:val="24"/>
          <w:szCs w:val="24"/>
        </w:rPr>
        <w:t>credenciamento por razões de interesse público decorrente de fato superveniente</w:t>
      </w:r>
      <w:r w:rsidR="00881704">
        <w:rPr>
          <w:rFonts w:ascii="Arial" w:hAnsi="Arial" w:cs="Arial"/>
          <w:sz w:val="24"/>
          <w:szCs w:val="24"/>
        </w:rPr>
        <w:t xml:space="preserve"> </w:t>
      </w:r>
      <w:r w:rsidR="005900A5" w:rsidRPr="005641F1">
        <w:rPr>
          <w:rFonts w:ascii="Arial" w:hAnsi="Arial" w:cs="Arial"/>
          <w:sz w:val="24"/>
          <w:szCs w:val="24"/>
        </w:rPr>
        <w:t>devidamente comprovado, pertinente e suficiente para justificar tal conduta, devendo</w:t>
      </w:r>
      <w:r w:rsidR="00881704">
        <w:rPr>
          <w:rFonts w:ascii="Arial" w:hAnsi="Arial" w:cs="Arial"/>
          <w:sz w:val="24"/>
          <w:szCs w:val="24"/>
        </w:rPr>
        <w:t xml:space="preserve"> </w:t>
      </w:r>
      <w:r w:rsidR="005900A5" w:rsidRPr="005641F1">
        <w:rPr>
          <w:rFonts w:ascii="Arial" w:hAnsi="Arial" w:cs="Arial"/>
          <w:sz w:val="24"/>
          <w:szCs w:val="24"/>
        </w:rPr>
        <w:t>anulá-la por ilegalidade, mediante parecer escrito e devidamente fundamentado.</w:t>
      </w:r>
    </w:p>
    <w:p w:rsidR="005900A5" w:rsidRDefault="00485967" w:rsidP="005641F1">
      <w:pPr>
        <w:spacing w:after="240" w:line="360" w:lineRule="auto"/>
        <w:jc w:val="both"/>
        <w:rPr>
          <w:rFonts w:ascii="Arial" w:hAnsi="Arial" w:cs="Arial"/>
          <w:sz w:val="24"/>
          <w:szCs w:val="24"/>
        </w:rPr>
      </w:pPr>
      <w:r w:rsidRPr="005C0AFE">
        <w:rPr>
          <w:rFonts w:ascii="Arial" w:hAnsi="Arial" w:cs="Arial"/>
          <w:b/>
          <w:sz w:val="24"/>
          <w:szCs w:val="24"/>
        </w:rPr>
        <w:t xml:space="preserve">Parágrafo </w:t>
      </w:r>
      <w:r w:rsidR="00881704">
        <w:rPr>
          <w:rFonts w:ascii="Arial" w:hAnsi="Arial" w:cs="Arial"/>
          <w:b/>
          <w:sz w:val="24"/>
          <w:szCs w:val="24"/>
        </w:rPr>
        <w:t>Primeiro</w:t>
      </w:r>
      <w:r w:rsidRPr="005C0AFE">
        <w:rPr>
          <w:rFonts w:ascii="Arial" w:hAnsi="Arial" w:cs="Arial"/>
          <w:b/>
          <w:sz w:val="24"/>
          <w:szCs w:val="24"/>
        </w:rPr>
        <w:t xml:space="preserve"> -</w:t>
      </w:r>
      <w:r w:rsidR="00881704">
        <w:rPr>
          <w:rFonts w:ascii="Arial" w:hAnsi="Arial" w:cs="Arial"/>
          <w:b/>
          <w:sz w:val="24"/>
          <w:szCs w:val="24"/>
        </w:rPr>
        <w:t xml:space="preserve"> </w:t>
      </w:r>
      <w:r w:rsidRPr="005641F1">
        <w:rPr>
          <w:rFonts w:ascii="Arial" w:hAnsi="Arial" w:cs="Arial"/>
          <w:sz w:val="24"/>
          <w:szCs w:val="24"/>
        </w:rPr>
        <w:t>A anulação ou revogação do processo de credenciamento não</w:t>
      </w:r>
      <w:r w:rsidR="00881704">
        <w:rPr>
          <w:rFonts w:ascii="Arial" w:hAnsi="Arial" w:cs="Arial"/>
          <w:sz w:val="24"/>
          <w:szCs w:val="24"/>
        </w:rPr>
        <w:t xml:space="preserve"> </w:t>
      </w:r>
      <w:r w:rsidR="005900A5" w:rsidRPr="005641F1">
        <w:rPr>
          <w:rFonts w:ascii="Arial" w:hAnsi="Arial" w:cs="Arial"/>
          <w:sz w:val="24"/>
          <w:szCs w:val="24"/>
        </w:rPr>
        <w:t>gera a obrigação de indenizar.</w:t>
      </w:r>
    </w:p>
    <w:p w:rsidR="00881704" w:rsidRPr="005641F1" w:rsidRDefault="00881704" w:rsidP="005641F1">
      <w:pPr>
        <w:spacing w:after="240" w:line="360" w:lineRule="auto"/>
        <w:jc w:val="both"/>
        <w:rPr>
          <w:rFonts w:ascii="Arial" w:hAnsi="Arial" w:cs="Arial"/>
          <w:sz w:val="24"/>
          <w:szCs w:val="24"/>
        </w:rPr>
      </w:pPr>
      <w:r w:rsidRPr="005C0AFE">
        <w:rPr>
          <w:rFonts w:ascii="Arial" w:hAnsi="Arial" w:cs="Arial"/>
          <w:b/>
          <w:sz w:val="24"/>
          <w:szCs w:val="24"/>
        </w:rPr>
        <w:t xml:space="preserve">Parágrafo </w:t>
      </w:r>
      <w:r>
        <w:rPr>
          <w:rFonts w:ascii="Arial" w:hAnsi="Arial" w:cs="Arial"/>
          <w:b/>
          <w:sz w:val="24"/>
          <w:szCs w:val="24"/>
        </w:rPr>
        <w:t>Segundo</w:t>
      </w:r>
      <w:r w:rsidRPr="005C0AFE">
        <w:rPr>
          <w:rFonts w:ascii="Arial" w:hAnsi="Arial" w:cs="Arial"/>
          <w:b/>
          <w:sz w:val="24"/>
          <w:szCs w:val="24"/>
        </w:rPr>
        <w:t xml:space="preserve"> –</w:t>
      </w:r>
      <w:r w:rsidRPr="005641F1">
        <w:rPr>
          <w:rFonts w:ascii="Arial" w:hAnsi="Arial" w:cs="Arial"/>
          <w:sz w:val="24"/>
          <w:szCs w:val="24"/>
        </w:rPr>
        <w:t xml:space="preserve"> O credenciado que não mantiver as condições exigidas pelo</w:t>
      </w:r>
      <w:r>
        <w:rPr>
          <w:rFonts w:ascii="Arial" w:hAnsi="Arial" w:cs="Arial"/>
          <w:sz w:val="24"/>
          <w:szCs w:val="24"/>
        </w:rPr>
        <w:t xml:space="preserve"> </w:t>
      </w:r>
      <w:r w:rsidRPr="005641F1">
        <w:rPr>
          <w:rFonts w:ascii="Arial" w:hAnsi="Arial" w:cs="Arial"/>
          <w:sz w:val="24"/>
          <w:szCs w:val="24"/>
        </w:rPr>
        <w:t>presente Edital será descredenciado, observadas as demais regras estabelecidas.</w:t>
      </w:r>
    </w:p>
    <w:p w:rsidR="005900A5" w:rsidRPr="005641F1" w:rsidRDefault="00455C08" w:rsidP="005641F1">
      <w:pPr>
        <w:spacing w:after="240" w:line="360" w:lineRule="auto"/>
        <w:jc w:val="both"/>
        <w:rPr>
          <w:rFonts w:ascii="Arial" w:hAnsi="Arial" w:cs="Arial"/>
          <w:sz w:val="24"/>
          <w:szCs w:val="24"/>
        </w:rPr>
      </w:pPr>
      <w:r>
        <w:rPr>
          <w:rFonts w:ascii="Arial" w:hAnsi="Arial" w:cs="Arial"/>
          <w:b/>
          <w:sz w:val="24"/>
          <w:szCs w:val="24"/>
        </w:rPr>
        <w:t>Art. 22</w:t>
      </w:r>
      <w:r w:rsidR="005900A5" w:rsidRPr="005C0AFE">
        <w:rPr>
          <w:rFonts w:ascii="Arial" w:hAnsi="Arial" w:cs="Arial"/>
          <w:b/>
          <w:sz w:val="24"/>
          <w:szCs w:val="24"/>
        </w:rPr>
        <w:t>° -</w:t>
      </w:r>
      <w:r w:rsidR="005900A5" w:rsidRPr="005641F1">
        <w:rPr>
          <w:rFonts w:ascii="Arial" w:hAnsi="Arial" w:cs="Arial"/>
          <w:sz w:val="24"/>
          <w:szCs w:val="24"/>
        </w:rPr>
        <w:t xml:space="preserve"> Qualquer cidadão é parte legítima para denunciar qualquer irregularidade na</w:t>
      </w:r>
      <w:r w:rsidR="00881704">
        <w:rPr>
          <w:rFonts w:ascii="Arial" w:hAnsi="Arial" w:cs="Arial"/>
          <w:sz w:val="24"/>
          <w:szCs w:val="24"/>
        </w:rPr>
        <w:t xml:space="preserve"> </w:t>
      </w:r>
      <w:r w:rsidR="005900A5" w:rsidRPr="005641F1">
        <w:rPr>
          <w:rFonts w:ascii="Arial" w:hAnsi="Arial" w:cs="Arial"/>
          <w:sz w:val="24"/>
          <w:szCs w:val="24"/>
        </w:rPr>
        <w:t>prestação de serviços e/ou no faturamento.</w:t>
      </w:r>
    </w:p>
    <w:p w:rsidR="005900A5" w:rsidRDefault="00485967" w:rsidP="005C0AFE">
      <w:pPr>
        <w:spacing w:after="0" w:line="360" w:lineRule="auto"/>
        <w:jc w:val="center"/>
        <w:rPr>
          <w:rFonts w:ascii="Arial" w:hAnsi="Arial" w:cs="Arial"/>
          <w:sz w:val="24"/>
          <w:szCs w:val="24"/>
        </w:rPr>
      </w:pPr>
      <w:r>
        <w:rPr>
          <w:rFonts w:ascii="Arial" w:hAnsi="Arial" w:cs="Arial"/>
          <w:sz w:val="24"/>
          <w:szCs w:val="24"/>
        </w:rPr>
        <w:t>Muçum</w:t>
      </w:r>
      <w:r w:rsidR="005900A5" w:rsidRPr="005641F1">
        <w:rPr>
          <w:rFonts w:ascii="Arial" w:hAnsi="Arial" w:cs="Arial"/>
          <w:sz w:val="24"/>
          <w:szCs w:val="24"/>
        </w:rPr>
        <w:t>,</w:t>
      </w:r>
      <w:r w:rsidR="00854C13">
        <w:rPr>
          <w:rFonts w:ascii="Arial" w:hAnsi="Arial" w:cs="Arial"/>
          <w:sz w:val="24"/>
          <w:szCs w:val="24"/>
        </w:rPr>
        <w:t xml:space="preserve"> 1</w:t>
      </w:r>
      <w:r w:rsidR="00816EDF">
        <w:rPr>
          <w:rFonts w:ascii="Arial" w:hAnsi="Arial" w:cs="Arial"/>
          <w:sz w:val="24"/>
          <w:szCs w:val="24"/>
        </w:rPr>
        <w:t>2</w:t>
      </w:r>
      <w:r w:rsidR="005900A5" w:rsidRPr="005641F1">
        <w:rPr>
          <w:rFonts w:ascii="Arial" w:hAnsi="Arial" w:cs="Arial"/>
          <w:sz w:val="24"/>
          <w:szCs w:val="24"/>
        </w:rPr>
        <w:t xml:space="preserve"> de </w:t>
      </w:r>
      <w:r w:rsidR="00881704">
        <w:rPr>
          <w:rFonts w:ascii="Arial" w:hAnsi="Arial" w:cs="Arial"/>
          <w:sz w:val="24"/>
          <w:szCs w:val="24"/>
        </w:rPr>
        <w:t xml:space="preserve">setembro </w:t>
      </w:r>
      <w:r w:rsidR="005900A5" w:rsidRPr="005641F1">
        <w:rPr>
          <w:rFonts w:ascii="Arial" w:hAnsi="Arial" w:cs="Arial"/>
          <w:sz w:val="24"/>
          <w:szCs w:val="24"/>
        </w:rPr>
        <w:t>de 20</w:t>
      </w:r>
      <w:r w:rsidR="00881704">
        <w:rPr>
          <w:rFonts w:ascii="Arial" w:hAnsi="Arial" w:cs="Arial"/>
          <w:sz w:val="24"/>
          <w:szCs w:val="24"/>
        </w:rPr>
        <w:t>17</w:t>
      </w:r>
      <w:r w:rsidR="005900A5" w:rsidRPr="005641F1">
        <w:rPr>
          <w:rFonts w:ascii="Arial" w:hAnsi="Arial" w:cs="Arial"/>
          <w:sz w:val="24"/>
          <w:szCs w:val="24"/>
        </w:rPr>
        <w:t>.</w:t>
      </w:r>
    </w:p>
    <w:p w:rsidR="005C0AFE" w:rsidRDefault="005C0AFE" w:rsidP="005C0AFE">
      <w:pPr>
        <w:spacing w:after="0" w:line="240" w:lineRule="auto"/>
        <w:jc w:val="center"/>
        <w:rPr>
          <w:rFonts w:ascii="Arial" w:hAnsi="Arial" w:cs="Arial"/>
          <w:sz w:val="24"/>
          <w:szCs w:val="24"/>
        </w:rPr>
      </w:pPr>
    </w:p>
    <w:p w:rsidR="00E5666A" w:rsidRDefault="00E5666A" w:rsidP="005C0AFE">
      <w:pPr>
        <w:spacing w:after="0" w:line="240" w:lineRule="auto"/>
        <w:jc w:val="center"/>
        <w:rPr>
          <w:rFonts w:ascii="Arial" w:hAnsi="Arial" w:cs="Arial"/>
          <w:sz w:val="24"/>
          <w:szCs w:val="24"/>
        </w:rPr>
      </w:pPr>
    </w:p>
    <w:p w:rsidR="005C0AFE" w:rsidRPr="005641F1" w:rsidRDefault="005C0AFE" w:rsidP="005C0AFE">
      <w:pPr>
        <w:spacing w:after="0" w:line="240" w:lineRule="auto"/>
        <w:jc w:val="center"/>
        <w:rPr>
          <w:rFonts w:ascii="Arial" w:hAnsi="Arial" w:cs="Arial"/>
          <w:sz w:val="24"/>
          <w:szCs w:val="24"/>
        </w:rPr>
      </w:pPr>
      <w:r>
        <w:rPr>
          <w:rFonts w:ascii="Arial" w:hAnsi="Arial" w:cs="Arial"/>
          <w:sz w:val="24"/>
          <w:szCs w:val="24"/>
        </w:rPr>
        <w:t>___________________________________________</w:t>
      </w:r>
    </w:p>
    <w:p w:rsidR="005900A5" w:rsidRPr="005641F1" w:rsidRDefault="005C0AFE" w:rsidP="005C0AFE">
      <w:pPr>
        <w:spacing w:after="0" w:line="240" w:lineRule="auto"/>
        <w:jc w:val="center"/>
        <w:rPr>
          <w:rFonts w:ascii="Arial" w:hAnsi="Arial" w:cs="Arial"/>
          <w:sz w:val="24"/>
          <w:szCs w:val="24"/>
        </w:rPr>
      </w:pPr>
      <w:r>
        <w:rPr>
          <w:rFonts w:ascii="Arial" w:hAnsi="Arial" w:cs="Arial"/>
          <w:sz w:val="24"/>
          <w:szCs w:val="24"/>
        </w:rPr>
        <w:t>Lourival Aparecido Bernardino De Seixas</w:t>
      </w:r>
    </w:p>
    <w:p w:rsidR="005900A5" w:rsidRDefault="005C0AFE" w:rsidP="005C0AFE">
      <w:pPr>
        <w:spacing w:after="0" w:line="240" w:lineRule="auto"/>
        <w:jc w:val="center"/>
        <w:rPr>
          <w:rFonts w:ascii="Arial" w:hAnsi="Arial" w:cs="Arial"/>
          <w:sz w:val="24"/>
          <w:szCs w:val="24"/>
        </w:rPr>
      </w:pPr>
      <w:r>
        <w:rPr>
          <w:rFonts w:ascii="Arial" w:hAnsi="Arial" w:cs="Arial"/>
          <w:sz w:val="24"/>
          <w:szCs w:val="24"/>
        </w:rPr>
        <w:t>Prefeito Municipal</w:t>
      </w:r>
    </w:p>
    <w:p w:rsidR="00D132F8" w:rsidRDefault="00D132F8" w:rsidP="00AB1D04">
      <w:pPr>
        <w:spacing w:after="240" w:line="360" w:lineRule="auto"/>
        <w:jc w:val="center"/>
        <w:rPr>
          <w:rFonts w:ascii="Arial" w:hAnsi="Arial" w:cs="Arial"/>
          <w:b/>
          <w:sz w:val="24"/>
          <w:szCs w:val="24"/>
        </w:rPr>
      </w:pPr>
    </w:p>
    <w:p w:rsidR="00D132F8" w:rsidRDefault="00D132F8" w:rsidP="00AB1D04">
      <w:pPr>
        <w:spacing w:after="240" w:line="360" w:lineRule="auto"/>
        <w:jc w:val="center"/>
        <w:rPr>
          <w:rFonts w:ascii="Arial" w:hAnsi="Arial" w:cs="Arial"/>
          <w:b/>
          <w:sz w:val="24"/>
          <w:szCs w:val="24"/>
        </w:rPr>
      </w:pPr>
    </w:p>
    <w:p w:rsidR="00D132F8" w:rsidRDefault="00D132F8" w:rsidP="00AB1D04">
      <w:pPr>
        <w:spacing w:after="240" w:line="360" w:lineRule="auto"/>
        <w:jc w:val="center"/>
        <w:rPr>
          <w:rFonts w:ascii="Arial" w:hAnsi="Arial" w:cs="Arial"/>
          <w:b/>
          <w:sz w:val="24"/>
          <w:szCs w:val="24"/>
        </w:rPr>
      </w:pPr>
    </w:p>
    <w:p w:rsidR="00D132F8" w:rsidRDefault="00D132F8" w:rsidP="00AB1D04">
      <w:pPr>
        <w:spacing w:after="240" w:line="360" w:lineRule="auto"/>
        <w:jc w:val="center"/>
        <w:rPr>
          <w:rFonts w:ascii="Arial" w:hAnsi="Arial" w:cs="Arial"/>
          <w:b/>
          <w:sz w:val="24"/>
          <w:szCs w:val="24"/>
        </w:rPr>
      </w:pPr>
    </w:p>
    <w:p w:rsidR="005900A5" w:rsidRPr="00AB1D04" w:rsidRDefault="005900A5" w:rsidP="00AB1D04">
      <w:pPr>
        <w:spacing w:after="240" w:line="360" w:lineRule="auto"/>
        <w:jc w:val="center"/>
        <w:rPr>
          <w:rFonts w:ascii="Arial" w:hAnsi="Arial" w:cs="Arial"/>
          <w:b/>
          <w:sz w:val="24"/>
          <w:szCs w:val="24"/>
        </w:rPr>
      </w:pPr>
      <w:r w:rsidRPr="00AB1D04">
        <w:rPr>
          <w:rFonts w:ascii="Arial" w:hAnsi="Arial" w:cs="Arial"/>
          <w:b/>
          <w:sz w:val="24"/>
          <w:szCs w:val="24"/>
        </w:rPr>
        <w:t>ANEXO I</w:t>
      </w:r>
    </w:p>
    <w:p w:rsidR="00A6295F" w:rsidRDefault="00455C08" w:rsidP="00AB1D04">
      <w:pPr>
        <w:spacing w:after="240" w:line="360" w:lineRule="auto"/>
        <w:jc w:val="center"/>
        <w:rPr>
          <w:rFonts w:ascii="Arial" w:hAnsi="Arial" w:cs="Arial"/>
          <w:b/>
          <w:sz w:val="24"/>
          <w:szCs w:val="24"/>
        </w:rPr>
      </w:pPr>
      <w:r>
        <w:rPr>
          <w:rFonts w:ascii="Arial" w:hAnsi="Arial" w:cs="Arial"/>
          <w:b/>
          <w:sz w:val="24"/>
          <w:szCs w:val="24"/>
        </w:rPr>
        <w:t>(Tabela D</w:t>
      </w:r>
      <w:r w:rsidR="005900A5" w:rsidRPr="00AB1D04">
        <w:rPr>
          <w:rFonts w:ascii="Arial" w:hAnsi="Arial" w:cs="Arial"/>
          <w:b/>
          <w:sz w:val="24"/>
          <w:szCs w:val="24"/>
        </w:rPr>
        <w:t>e</w:t>
      </w:r>
      <w:r>
        <w:rPr>
          <w:rFonts w:ascii="Arial" w:hAnsi="Arial" w:cs="Arial"/>
          <w:b/>
          <w:sz w:val="24"/>
          <w:szCs w:val="24"/>
        </w:rPr>
        <w:t xml:space="preserve"> Serviços e</w:t>
      </w:r>
      <w:r w:rsidR="005900A5" w:rsidRPr="00AB1D04">
        <w:rPr>
          <w:rFonts w:ascii="Arial" w:hAnsi="Arial" w:cs="Arial"/>
          <w:b/>
          <w:sz w:val="24"/>
          <w:szCs w:val="24"/>
        </w:rPr>
        <w:t xml:space="preserve"> Procedimentos)</w:t>
      </w:r>
    </w:p>
    <w:tbl>
      <w:tblPr>
        <w:tblStyle w:val="Tabelacomgrade"/>
        <w:tblW w:w="8398" w:type="dxa"/>
        <w:tblLook w:val="04A0"/>
      </w:tblPr>
      <w:tblGrid>
        <w:gridCol w:w="3964"/>
        <w:gridCol w:w="2665"/>
        <w:gridCol w:w="61"/>
        <w:gridCol w:w="1708"/>
      </w:tblGrid>
      <w:tr w:rsidR="00735EA8" w:rsidTr="00FD1EF3">
        <w:trPr>
          <w:trHeight w:val="454"/>
        </w:trPr>
        <w:tc>
          <w:tcPr>
            <w:tcW w:w="8398" w:type="dxa"/>
            <w:gridSpan w:val="4"/>
            <w:vAlign w:val="center"/>
          </w:tcPr>
          <w:p w:rsidR="00735EA8" w:rsidRPr="00445793" w:rsidRDefault="00455C08" w:rsidP="00F03C57">
            <w:pPr>
              <w:spacing w:line="360" w:lineRule="auto"/>
              <w:jc w:val="center"/>
              <w:rPr>
                <w:rFonts w:ascii="Arial" w:hAnsi="Arial" w:cs="Arial"/>
                <w:b/>
                <w:sz w:val="24"/>
                <w:szCs w:val="24"/>
              </w:rPr>
            </w:pPr>
            <w:r w:rsidRPr="00455C08">
              <w:rPr>
                <w:rFonts w:ascii="Arial" w:hAnsi="Arial" w:cs="Arial"/>
                <w:b/>
                <w:sz w:val="24"/>
                <w:szCs w:val="24"/>
              </w:rPr>
              <w:t>Serviços Médicos De Obstetrícia A Nível Ambulatorial</w:t>
            </w:r>
          </w:p>
        </w:tc>
      </w:tr>
      <w:tr w:rsidR="00735EA8" w:rsidTr="00FD1EF3">
        <w:trPr>
          <w:trHeight w:val="454"/>
        </w:trPr>
        <w:tc>
          <w:tcPr>
            <w:tcW w:w="8398" w:type="dxa"/>
            <w:gridSpan w:val="4"/>
            <w:vAlign w:val="center"/>
          </w:tcPr>
          <w:p w:rsidR="00735EA8" w:rsidRDefault="004F41F7" w:rsidP="00455C08">
            <w:pPr>
              <w:spacing w:line="360" w:lineRule="auto"/>
              <w:jc w:val="center"/>
              <w:rPr>
                <w:rFonts w:ascii="Arial" w:hAnsi="Arial" w:cs="Arial"/>
                <w:b/>
                <w:sz w:val="24"/>
                <w:szCs w:val="24"/>
              </w:rPr>
            </w:pPr>
            <w:r>
              <w:rPr>
                <w:rFonts w:ascii="Arial" w:hAnsi="Arial" w:cs="Arial"/>
                <w:b/>
                <w:sz w:val="24"/>
                <w:szCs w:val="24"/>
              </w:rPr>
              <w:t xml:space="preserve">Item 1.1 </w:t>
            </w:r>
            <w:r w:rsidR="00455C08">
              <w:rPr>
                <w:rFonts w:ascii="Arial" w:hAnsi="Arial" w:cs="Arial"/>
                <w:b/>
                <w:sz w:val="24"/>
                <w:szCs w:val="24"/>
              </w:rPr>
              <w:t>–Serviços Médicos</w:t>
            </w:r>
          </w:p>
        </w:tc>
      </w:tr>
      <w:tr w:rsidR="00735EA8" w:rsidTr="00D132F8">
        <w:trPr>
          <w:trHeight w:val="454"/>
        </w:trPr>
        <w:tc>
          <w:tcPr>
            <w:tcW w:w="3964" w:type="dxa"/>
            <w:vAlign w:val="center"/>
          </w:tcPr>
          <w:p w:rsidR="00735EA8" w:rsidRPr="00445793" w:rsidRDefault="00455C08" w:rsidP="00F03C57">
            <w:pPr>
              <w:spacing w:line="360" w:lineRule="auto"/>
              <w:jc w:val="center"/>
              <w:rPr>
                <w:rFonts w:ascii="Arial" w:hAnsi="Arial" w:cs="Arial"/>
                <w:b/>
                <w:sz w:val="24"/>
                <w:szCs w:val="24"/>
              </w:rPr>
            </w:pPr>
            <w:r>
              <w:rPr>
                <w:rFonts w:ascii="Arial" w:hAnsi="Arial" w:cs="Arial"/>
                <w:b/>
                <w:sz w:val="24"/>
                <w:szCs w:val="24"/>
              </w:rPr>
              <w:t>Descrição</w:t>
            </w:r>
          </w:p>
        </w:tc>
        <w:tc>
          <w:tcPr>
            <w:tcW w:w="2665" w:type="dxa"/>
            <w:vAlign w:val="center"/>
          </w:tcPr>
          <w:p w:rsidR="00735EA8" w:rsidRPr="00445793" w:rsidRDefault="00D132F8" w:rsidP="00F03C57">
            <w:pPr>
              <w:spacing w:line="360" w:lineRule="auto"/>
              <w:jc w:val="center"/>
              <w:rPr>
                <w:rFonts w:ascii="Arial" w:hAnsi="Arial" w:cs="Arial"/>
                <w:b/>
                <w:sz w:val="24"/>
                <w:szCs w:val="24"/>
              </w:rPr>
            </w:pPr>
            <w:r>
              <w:rPr>
                <w:rFonts w:ascii="Arial" w:hAnsi="Arial" w:cs="Arial"/>
                <w:b/>
                <w:sz w:val="24"/>
                <w:szCs w:val="24"/>
              </w:rPr>
              <w:t xml:space="preserve">Atendimentos </w:t>
            </w:r>
          </w:p>
        </w:tc>
        <w:tc>
          <w:tcPr>
            <w:tcW w:w="1769" w:type="dxa"/>
            <w:gridSpan w:val="2"/>
            <w:vAlign w:val="center"/>
          </w:tcPr>
          <w:p w:rsidR="00735EA8" w:rsidRPr="00445793" w:rsidRDefault="00735EA8" w:rsidP="00D132F8">
            <w:pPr>
              <w:spacing w:line="360" w:lineRule="auto"/>
              <w:jc w:val="center"/>
              <w:rPr>
                <w:rFonts w:ascii="Arial" w:hAnsi="Arial" w:cs="Arial"/>
                <w:b/>
                <w:sz w:val="24"/>
                <w:szCs w:val="24"/>
              </w:rPr>
            </w:pPr>
            <w:r w:rsidRPr="00445793">
              <w:rPr>
                <w:rFonts w:ascii="Arial" w:hAnsi="Arial" w:cs="Arial"/>
                <w:b/>
                <w:sz w:val="24"/>
                <w:szCs w:val="24"/>
              </w:rPr>
              <w:t xml:space="preserve">Valor </w:t>
            </w:r>
          </w:p>
        </w:tc>
      </w:tr>
      <w:tr w:rsidR="00735EA8" w:rsidTr="00D132F8">
        <w:trPr>
          <w:trHeigh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735EA8" w:rsidRPr="006912E8" w:rsidRDefault="00455C08" w:rsidP="00735EA8">
            <w:pPr>
              <w:jc w:val="center"/>
              <w:rPr>
                <w:rFonts w:ascii="Arial" w:hAnsi="Arial" w:cs="Arial"/>
                <w:bCs/>
                <w:color w:val="000000"/>
                <w:sz w:val="20"/>
                <w:szCs w:val="20"/>
              </w:rPr>
            </w:pPr>
            <w:r>
              <w:rPr>
                <w:rFonts w:ascii="Arial" w:hAnsi="Arial" w:cs="Arial"/>
                <w:bCs/>
                <w:color w:val="000000"/>
                <w:sz w:val="20"/>
                <w:szCs w:val="20"/>
              </w:rPr>
              <w:t>Atendimento Médico à Gestante/Puérpera</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735EA8" w:rsidRPr="006912E8" w:rsidRDefault="00D132F8" w:rsidP="00455C08">
            <w:pPr>
              <w:jc w:val="center"/>
              <w:rPr>
                <w:rFonts w:ascii="Arial" w:hAnsi="Arial" w:cs="Arial"/>
                <w:bCs/>
                <w:color w:val="000000"/>
                <w:sz w:val="20"/>
                <w:szCs w:val="20"/>
              </w:rPr>
            </w:pPr>
            <w:r>
              <w:rPr>
                <w:rFonts w:ascii="Arial" w:hAnsi="Arial" w:cs="Arial"/>
                <w:bCs/>
                <w:color w:val="000000"/>
                <w:sz w:val="20"/>
                <w:szCs w:val="20"/>
              </w:rPr>
              <w:t>Até 40 pacientes mensais</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EA8" w:rsidRPr="006912E8" w:rsidRDefault="00455C08" w:rsidP="00D132F8">
            <w:pPr>
              <w:jc w:val="center"/>
              <w:rPr>
                <w:rFonts w:ascii="Arial" w:hAnsi="Arial" w:cs="Arial"/>
                <w:bCs/>
                <w:color w:val="000000"/>
                <w:sz w:val="20"/>
                <w:szCs w:val="20"/>
              </w:rPr>
            </w:pPr>
            <w:r>
              <w:rPr>
                <w:rFonts w:ascii="Arial" w:hAnsi="Arial" w:cs="Arial"/>
                <w:bCs/>
                <w:color w:val="000000"/>
                <w:sz w:val="20"/>
                <w:szCs w:val="20"/>
              </w:rPr>
              <w:t xml:space="preserve">R$ </w:t>
            </w:r>
            <w:r w:rsidR="00D132F8">
              <w:rPr>
                <w:rFonts w:ascii="Arial" w:hAnsi="Arial" w:cs="Arial"/>
                <w:bCs/>
                <w:color w:val="000000"/>
                <w:sz w:val="20"/>
                <w:szCs w:val="20"/>
              </w:rPr>
              <w:t>87,50 por atendimento</w:t>
            </w:r>
          </w:p>
        </w:tc>
      </w:tr>
      <w:tr w:rsidR="004A2175" w:rsidTr="00137F92">
        <w:trPr>
          <w:trHeight w:val="454"/>
        </w:trPr>
        <w:tc>
          <w:tcPr>
            <w:tcW w:w="8398" w:type="dxa"/>
            <w:gridSpan w:val="4"/>
            <w:tcBorders>
              <w:top w:val="nil"/>
              <w:left w:val="single" w:sz="4" w:space="0" w:color="auto"/>
              <w:bottom w:val="single" w:sz="4" w:space="0" w:color="auto"/>
              <w:right w:val="single" w:sz="4" w:space="0" w:color="auto"/>
            </w:tcBorders>
            <w:shd w:val="clear" w:color="auto" w:fill="auto"/>
            <w:vAlign w:val="center"/>
          </w:tcPr>
          <w:p w:rsidR="004A2175" w:rsidRPr="008433D2" w:rsidRDefault="004A2175" w:rsidP="00D132F8">
            <w:pPr>
              <w:rPr>
                <w:rFonts w:ascii="Arial" w:hAnsi="Arial" w:cs="Arial"/>
                <w:bCs/>
                <w:color w:val="000000"/>
                <w:sz w:val="20"/>
                <w:szCs w:val="20"/>
              </w:rPr>
            </w:pPr>
          </w:p>
        </w:tc>
      </w:tr>
      <w:tr w:rsidR="00455C08" w:rsidTr="00037098">
        <w:trPr>
          <w:trHeight w:val="454"/>
        </w:trPr>
        <w:tc>
          <w:tcPr>
            <w:tcW w:w="8398" w:type="dxa"/>
            <w:gridSpan w:val="4"/>
            <w:tcBorders>
              <w:top w:val="nil"/>
              <w:left w:val="single" w:sz="4" w:space="0" w:color="auto"/>
              <w:bottom w:val="single" w:sz="4" w:space="0" w:color="auto"/>
              <w:right w:val="single" w:sz="4" w:space="0" w:color="auto"/>
            </w:tcBorders>
            <w:shd w:val="clear" w:color="auto" w:fill="auto"/>
            <w:vAlign w:val="center"/>
          </w:tcPr>
          <w:p w:rsidR="00455C08" w:rsidRPr="008433D2" w:rsidRDefault="00455C08" w:rsidP="00455C08">
            <w:pPr>
              <w:jc w:val="center"/>
              <w:rPr>
                <w:rFonts w:ascii="Arial" w:hAnsi="Arial" w:cs="Arial"/>
                <w:bCs/>
                <w:color w:val="000000"/>
                <w:sz w:val="20"/>
                <w:szCs w:val="20"/>
              </w:rPr>
            </w:pPr>
            <w:r>
              <w:rPr>
                <w:rFonts w:ascii="Arial" w:hAnsi="Arial" w:cs="Arial"/>
                <w:b/>
                <w:sz w:val="24"/>
                <w:szCs w:val="24"/>
              </w:rPr>
              <w:t>Item 1.2 – Ecografias Obstétricas</w:t>
            </w:r>
          </w:p>
        </w:tc>
      </w:tr>
      <w:tr w:rsidR="00455C08" w:rsidTr="00455C08">
        <w:trPr>
          <w:trHeight w:val="454"/>
        </w:trPr>
        <w:tc>
          <w:tcPr>
            <w:tcW w:w="6690" w:type="dxa"/>
            <w:gridSpan w:val="3"/>
            <w:tcBorders>
              <w:top w:val="nil"/>
              <w:left w:val="single" w:sz="4" w:space="0" w:color="auto"/>
              <w:bottom w:val="single" w:sz="4" w:space="0" w:color="auto"/>
              <w:right w:val="single" w:sz="4" w:space="0" w:color="auto"/>
            </w:tcBorders>
            <w:shd w:val="clear" w:color="auto" w:fill="auto"/>
            <w:vAlign w:val="center"/>
          </w:tcPr>
          <w:p w:rsidR="00455C08" w:rsidRPr="008433D2" w:rsidRDefault="00455C08" w:rsidP="00455C08">
            <w:pPr>
              <w:jc w:val="center"/>
              <w:rPr>
                <w:rFonts w:ascii="Arial" w:hAnsi="Arial" w:cs="Arial"/>
                <w:bCs/>
                <w:color w:val="000000"/>
                <w:sz w:val="20"/>
                <w:szCs w:val="20"/>
              </w:rPr>
            </w:pPr>
            <w:r>
              <w:rPr>
                <w:rFonts w:ascii="Arial" w:hAnsi="Arial" w:cs="Arial"/>
                <w:b/>
                <w:sz w:val="24"/>
                <w:szCs w:val="24"/>
              </w:rPr>
              <w:t>Descrição</w:t>
            </w:r>
          </w:p>
        </w:tc>
        <w:tc>
          <w:tcPr>
            <w:tcW w:w="1708" w:type="dxa"/>
            <w:tcBorders>
              <w:top w:val="nil"/>
              <w:left w:val="single" w:sz="4" w:space="0" w:color="auto"/>
              <w:bottom w:val="single" w:sz="4" w:space="0" w:color="auto"/>
              <w:right w:val="single" w:sz="4" w:space="0" w:color="auto"/>
            </w:tcBorders>
            <w:shd w:val="clear" w:color="auto" w:fill="auto"/>
            <w:vAlign w:val="center"/>
          </w:tcPr>
          <w:p w:rsidR="00455C08" w:rsidRPr="008433D2" w:rsidRDefault="00455C08" w:rsidP="00455C08">
            <w:pPr>
              <w:jc w:val="center"/>
              <w:rPr>
                <w:rFonts w:ascii="Arial" w:hAnsi="Arial" w:cs="Arial"/>
                <w:bCs/>
                <w:color w:val="000000"/>
                <w:sz w:val="20"/>
                <w:szCs w:val="20"/>
              </w:rPr>
            </w:pPr>
            <w:r w:rsidRPr="00445793">
              <w:rPr>
                <w:rFonts w:ascii="Arial" w:hAnsi="Arial" w:cs="Arial"/>
                <w:b/>
                <w:sz w:val="24"/>
                <w:szCs w:val="24"/>
              </w:rPr>
              <w:t xml:space="preserve">Valor </w:t>
            </w:r>
            <w:r>
              <w:rPr>
                <w:rFonts w:ascii="Arial" w:hAnsi="Arial" w:cs="Arial"/>
                <w:b/>
                <w:sz w:val="24"/>
                <w:szCs w:val="24"/>
              </w:rPr>
              <w:t>Unitário</w:t>
            </w:r>
          </w:p>
        </w:tc>
      </w:tr>
      <w:tr w:rsidR="00455C08" w:rsidTr="007B78DB">
        <w:trPr>
          <w:trHeight w:val="454"/>
        </w:trPr>
        <w:tc>
          <w:tcPr>
            <w:tcW w:w="6690" w:type="dxa"/>
            <w:gridSpan w:val="3"/>
            <w:tcBorders>
              <w:top w:val="nil"/>
              <w:left w:val="single" w:sz="4" w:space="0" w:color="auto"/>
              <w:bottom w:val="single" w:sz="4" w:space="0" w:color="auto"/>
              <w:right w:val="single" w:sz="4" w:space="0" w:color="auto"/>
            </w:tcBorders>
            <w:shd w:val="clear" w:color="auto" w:fill="auto"/>
            <w:vAlign w:val="center"/>
          </w:tcPr>
          <w:p w:rsidR="00455C08" w:rsidRPr="008433D2" w:rsidRDefault="00455C08" w:rsidP="00735EA8">
            <w:pPr>
              <w:rPr>
                <w:rFonts w:ascii="Arial" w:hAnsi="Arial" w:cs="Arial"/>
                <w:bCs/>
                <w:color w:val="000000"/>
                <w:sz w:val="20"/>
                <w:szCs w:val="20"/>
              </w:rPr>
            </w:pPr>
            <w:r>
              <w:rPr>
                <w:rFonts w:ascii="Arial" w:hAnsi="Arial" w:cs="Arial"/>
                <w:bCs/>
                <w:color w:val="000000"/>
                <w:sz w:val="20"/>
                <w:szCs w:val="20"/>
              </w:rPr>
              <w:t>Ecografia Morfológica</w:t>
            </w:r>
            <w:r w:rsidR="00D132F8">
              <w:rPr>
                <w:rFonts w:ascii="Arial" w:hAnsi="Arial" w:cs="Arial"/>
                <w:bCs/>
                <w:color w:val="000000"/>
                <w:sz w:val="20"/>
                <w:szCs w:val="20"/>
              </w:rPr>
              <w:t xml:space="preserve"> até </w:t>
            </w:r>
            <w:proofErr w:type="gramStart"/>
            <w:r w:rsidR="00D132F8">
              <w:rPr>
                <w:rFonts w:ascii="Arial" w:hAnsi="Arial" w:cs="Arial"/>
                <w:bCs/>
                <w:color w:val="000000"/>
                <w:sz w:val="20"/>
                <w:szCs w:val="20"/>
              </w:rPr>
              <w:t>4</w:t>
            </w:r>
            <w:proofErr w:type="gramEnd"/>
            <w:r w:rsidR="00D132F8">
              <w:rPr>
                <w:rFonts w:ascii="Arial" w:hAnsi="Arial" w:cs="Arial"/>
                <w:bCs/>
                <w:color w:val="000000"/>
                <w:sz w:val="20"/>
                <w:szCs w:val="20"/>
              </w:rPr>
              <w:t xml:space="preserve"> mensais</w:t>
            </w:r>
          </w:p>
        </w:tc>
        <w:tc>
          <w:tcPr>
            <w:tcW w:w="1708" w:type="dxa"/>
            <w:tcBorders>
              <w:top w:val="nil"/>
              <w:left w:val="single" w:sz="4" w:space="0" w:color="auto"/>
              <w:bottom w:val="single" w:sz="4" w:space="0" w:color="auto"/>
              <w:right w:val="single" w:sz="4" w:space="0" w:color="auto"/>
            </w:tcBorders>
            <w:shd w:val="clear" w:color="auto" w:fill="auto"/>
            <w:vAlign w:val="center"/>
          </w:tcPr>
          <w:p w:rsidR="00455C08" w:rsidRPr="008433D2" w:rsidRDefault="00455C08" w:rsidP="00735EA8">
            <w:pPr>
              <w:jc w:val="center"/>
              <w:rPr>
                <w:rFonts w:ascii="Arial" w:hAnsi="Arial" w:cs="Arial"/>
                <w:bCs/>
                <w:color w:val="000000"/>
                <w:sz w:val="20"/>
                <w:szCs w:val="20"/>
              </w:rPr>
            </w:pPr>
            <w:r>
              <w:rPr>
                <w:rFonts w:ascii="Arial" w:hAnsi="Arial" w:cs="Arial"/>
                <w:bCs/>
                <w:color w:val="000000"/>
                <w:sz w:val="20"/>
                <w:szCs w:val="20"/>
              </w:rPr>
              <w:t>R$ 118,00</w:t>
            </w:r>
          </w:p>
        </w:tc>
      </w:tr>
      <w:tr w:rsidR="00455C08" w:rsidTr="00C0006A">
        <w:trPr>
          <w:trHeight w:val="454"/>
        </w:trPr>
        <w:tc>
          <w:tcPr>
            <w:tcW w:w="6690" w:type="dxa"/>
            <w:gridSpan w:val="3"/>
            <w:tcBorders>
              <w:top w:val="nil"/>
              <w:left w:val="single" w:sz="4" w:space="0" w:color="auto"/>
              <w:bottom w:val="single" w:sz="4" w:space="0" w:color="auto"/>
              <w:right w:val="single" w:sz="4" w:space="0" w:color="auto"/>
            </w:tcBorders>
            <w:shd w:val="clear" w:color="auto" w:fill="auto"/>
            <w:vAlign w:val="center"/>
          </w:tcPr>
          <w:p w:rsidR="00455C08" w:rsidRPr="008433D2" w:rsidRDefault="00455C08" w:rsidP="00735EA8">
            <w:pPr>
              <w:rPr>
                <w:rFonts w:ascii="Arial" w:hAnsi="Arial" w:cs="Arial"/>
                <w:bCs/>
                <w:color w:val="000000"/>
                <w:sz w:val="20"/>
                <w:szCs w:val="20"/>
              </w:rPr>
            </w:pPr>
            <w:r>
              <w:rPr>
                <w:rFonts w:ascii="Arial" w:hAnsi="Arial" w:cs="Arial"/>
                <w:bCs/>
                <w:color w:val="000000"/>
                <w:sz w:val="20"/>
                <w:szCs w:val="20"/>
              </w:rPr>
              <w:t>Ecografia Obstétrica</w:t>
            </w:r>
            <w:r w:rsidR="00D132F8">
              <w:rPr>
                <w:rFonts w:ascii="Arial" w:hAnsi="Arial" w:cs="Arial"/>
                <w:bCs/>
                <w:color w:val="000000"/>
                <w:sz w:val="20"/>
                <w:szCs w:val="20"/>
              </w:rPr>
              <w:t xml:space="preserve"> até </w:t>
            </w:r>
            <w:proofErr w:type="gramStart"/>
            <w:r w:rsidR="00D132F8">
              <w:rPr>
                <w:rFonts w:ascii="Arial" w:hAnsi="Arial" w:cs="Arial"/>
                <w:bCs/>
                <w:color w:val="000000"/>
                <w:sz w:val="20"/>
                <w:szCs w:val="20"/>
              </w:rPr>
              <w:t>4</w:t>
            </w:r>
            <w:proofErr w:type="gramEnd"/>
            <w:r w:rsidR="00D132F8">
              <w:rPr>
                <w:rFonts w:ascii="Arial" w:hAnsi="Arial" w:cs="Arial"/>
                <w:bCs/>
                <w:color w:val="000000"/>
                <w:sz w:val="20"/>
                <w:szCs w:val="20"/>
              </w:rPr>
              <w:t xml:space="preserve"> mensais</w:t>
            </w:r>
          </w:p>
        </w:tc>
        <w:tc>
          <w:tcPr>
            <w:tcW w:w="1708" w:type="dxa"/>
            <w:tcBorders>
              <w:top w:val="nil"/>
              <w:left w:val="single" w:sz="4" w:space="0" w:color="auto"/>
              <w:bottom w:val="single" w:sz="4" w:space="0" w:color="auto"/>
              <w:right w:val="single" w:sz="4" w:space="0" w:color="auto"/>
            </w:tcBorders>
            <w:shd w:val="clear" w:color="auto" w:fill="auto"/>
            <w:vAlign w:val="center"/>
          </w:tcPr>
          <w:p w:rsidR="00455C08" w:rsidRPr="008433D2" w:rsidRDefault="00455C08" w:rsidP="00735EA8">
            <w:pPr>
              <w:jc w:val="center"/>
              <w:rPr>
                <w:rFonts w:ascii="Arial" w:hAnsi="Arial" w:cs="Arial"/>
                <w:bCs/>
                <w:color w:val="000000"/>
                <w:sz w:val="20"/>
                <w:szCs w:val="20"/>
              </w:rPr>
            </w:pPr>
            <w:r>
              <w:rPr>
                <w:rFonts w:ascii="Arial" w:hAnsi="Arial" w:cs="Arial"/>
                <w:bCs/>
                <w:color w:val="000000"/>
                <w:sz w:val="20"/>
                <w:szCs w:val="20"/>
              </w:rPr>
              <w:t>R$ 88,00</w:t>
            </w:r>
          </w:p>
        </w:tc>
      </w:tr>
      <w:tr w:rsidR="00455C08" w:rsidTr="00B27113">
        <w:trPr>
          <w:trHeight w:val="454"/>
        </w:trPr>
        <w:tc>
          <w:tcPr>
            <w:tcW w:w="6690" w:type="dxa"/>
            <w:gridSpan w:val="3"/>
            <w:tcBorders>
              <w:top w:val="nil"/>
              <w:left w:val="single" w:sz="4" w:space="0" w:color="auto"/>
              <w:bottom w:val="single" w:sz="4" w:space="0" w:color="auto"/>
              <w:right w:val="single" w:sz="4" w:space="0" w:color="auto"/>
            </w:tcBorders>
            <w:shd w:val="clear" w:color="auto" w:fill="auto"/>
            <w:vAlign w:val="center"/>
          </w:tcPr>
          <w:p w:rsidR="00455C08" w:rsidRPr="008433D2" w:rsidRDefault="00455C08" w:rsidP="00735EA8">
            <w:pPr>
              <w:rPr>
                <w:rFonts w:ascii="Arial" w:hAnsi="Arial" w:cs="Arial"/>
                <w:bCs/>
                <w:color w:val="000000"/>
                <w:sz w:val="20"/>
                <w:szCs w:val="20"/>
              </w:rPr>
            </w:pPr>
            <w:r>
              <w:rPr>
                <w:rFonts w:ascii="Arial" w:hAnsi="Arial" w:cs="Arial"/>
                <w:bCs/>
                <w:color w:val="000000"/>
                <w:sz w:val="20"/>
                <w:szCs w:val="20"/>
              </w:rPr>
              <w:t>Ecografia Obstétrica Com TN</w:t>
            </w:r>
            <w:r w:rsidR="00D132F8">
              <w:rPr>
                <w:rFonts w:ascii="Arial" w:hAnsi="Arial" w:cs="Arial"/>
                <w:bCs/>
                <w:color w:val="000000"/>
                <w:sz w:val="20"/>
                <w:szCs w:val="20"/>
              </w:rPr>
              <w:t xml:space="preserve"> até </w:t>
            </w:r>
            <w:proofErr w:type="gramStart"/>
            <w:r w:rsidR="00D132F8">
              <w:rPr>
                <w:rFonts w:ascii="Arial" w:hAnsi="Arial" w:cs="Arial"/>
                <w:bCs/>
                <w:color w:val="000000"/>
                <w:sz w:val="20"/>
                <w:szCs w:val="20"/>
              </w:rPr>
              <w:t>4</w:t>
            </w:r>
            <w:proofErr w:type="gramEnd"/>
            <w:r w:rsidR="00D132F8">
              <w:rPr>
                <w:rFonts w:ascii="Arial" w:hAnsi="Arial" w:cs="Arial"/>
                <w:bCs/>
                <w:color w:val="000000"/>
                <w:sz w:val="20"/>
                <w:szCs w:val="20"/>
              </w:rPr>
              <w:t xml:space="preserve"> mensais</w:t>
            </w:r>
          </w:p>
        </w:tc>
        <w:tc>
          <w:tcPr>
            <w:tcW w:w="1708" w:type="dxa"/>
            <w:tcBorders>
              <w:top w:val="nil"/>
              <w:left w:val="single" w:sz="4" w:space="0" w:color="auto"/>
              <w:bottom w:val="single" w:sz="4" w:space="0" w:color="auto"/>
              <w:right w:val="single" w:sz="4" w:space="0" w:color="auto"/>
            </w:tcBorders>
            <w:shd w:val="clear" w:color="auto" w:fill="auto"/>
            <w:vAlign w:val="center"/>
          </w:tcPr>
          <w:p w:rsidR="00455C08" w:rsidRPr="008433D2" w:rsidRDefault="00455C08" w:rsidP="00735EA8">
            <w:pPr>
              <w:jc w:val="center"/>
              <w:rPr>
                <w:rFonts w:ascii="Arial" w:hAnsi="Arial" w:cs="Arial"/>
                <w:bCs/>
                <w:color w:val="000000"/>
                <w:sz w:val="20"/>
                <w:szCs w:val="20"/>
              </w:rPr>
            </w:pPr>
            <w:r>
              <w:rPr>
                <w:rFonts w:ascii="Arial" w:hAnsi="Arial" w:cs="Arial"/>
                <w:bCs/>
                <w:color w:val="000000"/>
                <w:sz w:val="20"/>
                <w:szCs w:val="20"/>
              </w:rPr>
              <w:t>R$ 120,00</w:t>
            </w:r>
          </w:p>
        </w:tc>
      </w:tr>
      <w:tr w:rsidR="00455C08" w:rsidTr="009E458C">
        <w:trPr>
          <w:trHeight w:val="454"/>
        </w:trPr>
        <w:tc>
          <w:tcPr>
            <w:tcW w:w="6690" w:type="dxa"/>
            <w:gridSpan w:val="3"/>
            <w:tcBorders>
              <w:top w:val="nil"/>
              <w:left w:val="single" w:sz="4" w:space="0" w:color="auto"/>
              <w:bottom w:val="single" w:sz="4" w:space="0" w:color="auto"/>
              <w:right w:val="single" w:sz="4" w:space="0" w:color="auto"/>
            </w:tcBorders>
            <w:shd w:val="clear" w:color="auto" w:fill="auto"/>
            <w:vAlign w:val="center"/>
          </w:tcPr>
          <w:p w:rsidR="00455C08" w:rsidRPr="008433D2" w:rsidRDefault="00455C08" w:rsidP="00735EA8">
            <w:pPr>
              <w:rPr>
                <w:rFonts w:ascii="Arial" w:hAnsi="Arial" w:cs="Arial"/>
                <w:bCs/>
                <w:color w:val="000000"/>
                <w:sz w:val="20"/>
                <w:szCs w:val="20"/>
              </w:rPr>
            </w:pPr>
            <w:r>
              <w:rPr>
                <w:rFonts w:ascii="Arial" w:hAnsi="Arial" w:cs="Arial"/>
                <w:bCs/>
                <w:color w:val="000000"/>
                <w:sz w:val="20"/>
                <w:szCs w:val="20"/>
              </w:rPr>
              <w:t>Ecografia Transvaginal</w:t>
            </w:r>
            <w:r w:rsidR="00D132F8">
              <w:rPr>
                <w:rFonts w:ascii="Arial" w:hAnsi="Arial" w:cs="Arial"/>
                <w:bCs/>
                <w:color w:val="000000"/>
                <w:sz w:val="20"/>
                <w:szCs w:val="20"/>
              </w:rPr>
              <w:t xml:space="preserve"> até </w:t>
            </w:r>
            <w:proofErr w:type="gramStart"/>
            <w:r w:rsidR="00D132F8">
              <w:rPr>
                <w:rFonts w:ascii="Arial" w:hAnsi="Arial" w:cs="Arial"/>
                <w:bCs/>
                <w:color w:val="000000"/>
                <w:sz w:val="20"/>
                <w:szCs w:val="20"/>
              </w:rPr>
              <w:t>4</w:t>
            </w:r>
            <w:proofErr w:type="gramEnd"/>
            <w:r w:rsidR="00D132F8">
              <w:rPr>
                <w:rFonts w:ascii="Arial" w:hAnsi="Arial" w:cs="Arial"/>
                <w:bCs/>
                <w:color w:val="000000"/>
                <w:sz w:val="20"/>
                <w:szCs w:val="20"/>
              </w:rPr>
              <w:t xml:space="preserve"> mensais</w:t>
            </w:r>
          </w:p>
        </w:tc>
        <w:tc>
          <w:tcPr>
            <w:tcW w:w="1708" w:type="dxa"/>
            <w:tcBorders>
              <w:top w:val="nil"/>
              <w:left w:val="single" w:sz="4" w:space="0" w:color="auto"/>
              <w:bottom w:val="single" w:sz="4" w:space="0" w:color="auto"/>
              <w:right w:val="single" w:sz="4" w:space="0" w:color="auto"/>
            </w:tcBorders>
            <w:shd w:val="clear" w:color="auto" w:fill="auto"/>
            <w:vAlign w:val="center"/>
          </w:tcPr>
          <w:p w:rsidR="00455C08" w:rsidRPr="008433D2" w:rsidRDefault="00585711" w:rsidP="00735EA8">
            <w:pPr>
              <w:jc w:val="center"/>
              <w:rPr>
                <w:rFonts w:ascii="Arial" w:hAnsi="Arial" w:cs="Arial"/>
                <w:bCs/>
                <w:color w:val="000000"/>
                <w:sz w:val="20"/>
                <w:szCs w:val="20"/>
              </w:rPr>
            </w:pPr>
            <w:r>
              <w:rPr>
                <w:rFonts w:ascii="Arial" w:hAnsi="Arial" w:cs="Arial"/>
                <w:bCs/>
                <w:color w:val="000000"/>
                <w:sz w:val="20"/>
                <w:szCs w:val="20"/>
              </w:rPr>
              <w:t>R$ 90,00</w:t>
            </w:r>
          </w:p>
        </w:tc>
      </w:tr>
    </w:tbl>
    <w:p w:rsidR="00445793" w:rsidRDefault="00445793" w:rsidP="00445793">
      <w:pPr>
        <w:spacing w:after="240" w:line="360" w:lineRule="auto"/>
        <w:jc w:val="center"/>
        <w:rPr>
          <w:rFonts w:ascii="Arial" w:hAnsi="Arial" w:cs="Arial"/>
          <w:b/>
          <w:sz w:val="24"/>
          <w:szCs w:val="24"/>
        </w:rPr>
      </w:pPr>
    </w:p>
    <w:p w:rsidR="00445793" w:rsidRDefault="00445793" w:rsidP="00445793">
      <w:pPr>
        <w:spacing w:after="240" w:line="360" w:lineRule="auto"/>
        <w:jc w:val="center"/>
        <w:rPr>
          <w:rFonts w:ascii="Arial" w:hAnsi="Arial" w:cs="Arial"/>
          <w:b/>
          <w:sz w:val="24"/>
          <w:szCs w:val="24"/>
        </w:rPr>
      </w:pPr>
    </w:p>
    <w:p w:rsidR="00445793" w:rsidRPr="00445793" w:rsidRDefault="00445793" w:rsidP="00445793">
      <w:pPr>
        <w:spacing w:after="240" w:line="360" w:lineRule="auto"/>
        <w:jc w:val="center"/>
        <w:rPr>
          <w:rFonts w:ascii="Arial" w:hAnsi="Arial" w:cs="Arial"/>
          <w:b/>
          <w:sz w:val="24"/>
          <w:szCs w:val="24"/>
        </w:rPr>
      </w:pPr>
    </w:p>
    <w:p w:rsidR="00663EF9" w:rsidRDefault="00663EF9" w:rsidP="005641F1">
      <w:pPr>
        <w:spacing w:after="240" w:line="360" w:lineRule="auto"/>
        <w:jc w:val="both"/>
        <w:rPr>
          <w:rFonts w:ascii="Arial" w:hAnsi="Arial" w:cs="Arial"/>
          <w:sz w:val="24"/>
          <w:szCs w:val="24"/>
        </w:rPr>
      </w:pPr>
    </w:p>
    <w:p w:rsidR="00B832FE" w:rsidRDefault="00B832FE" w:rsidP="00663EF9">
      <w:pPr>
        <w:spacing w:after="240" w:line="360" w:lineRule="auto"/>
        <w:jc w:val="center"/>
        <w:rPr>
          <w:rFonts w:ascii="Arial" w:hAnsi="Arial" w:cs="Arial"/>
          <w:b/>
          <w:sz w:val="24"/>
          <w:szCs w:val="24"/>
        </w:rPr>
      </w:pPr>
    </w:p>
    <w:p w:rsidR="00B832FE" w:rsidRDefault="00B832FE" w:rsidP="00663EF9">
      <w:pPr>
        <w:spacing w:after="240" w:line="360" w:lineRule="auto"/>
        <w:jc w:val="center"/>
        <w:rPr>
          <w:rFonts w:ascii="Arial" w:hAnsi="Arial" w:cs="Arial"/>
          <w:b/>
          <w:sz w:val="24"/>
          <w:szCs w:val="24"/>
        </w:rPr>
      </w:pPr>
    </w:p>
    <w:p w:rsidR="00271832" w:rsidRDefault="00271832" w:rsidP="00663EF9">
      <w:pPr>
        <w:spacing w:after="240" w:line="360" w:lineRule="auto"/>
        <w:jc w:val="center"/>
        <w:rPr>
          <w:rFonts w:ascii="Arial" w:hAnsi="Arial" w:cs="Arial"/>
          <w:b/>
          <w:sz w:val="24"/>
          <w:szCs w:val="24"/>
        </w:rPr>
      </w:pPr>
    </w:p>
    <w:p w:rsidR="00271832" w:rsidRDefault="00271832" w:rsidP="00663EF9">
      <w:pPr>
        <w:spacing w:after="240" w:line="360" w:lineRule="auto"/>
        <w:jc w:val="center"/>
        <w:rPr>
          <w:rFonts w:ascii="Arial" w:hAnsi="Arial" w:cs="Arial"/>
          <w:b/>
          <w:sz w:val="24"/>
          <w:szCs w:val="24"/>
        </w:rPr>
      </w:pPr>
    </w:p>
    <w:p w:rsidR="00271832" w:rsidRDefault="00271832" w:rsidP="00271832">
      <w:pPr>
        <w:spacing w:after="240" w:line="360" w:lineRule="auto"/>
        <w:jc w:val="center"/>
        <w:rPr>
          <w:rFonts w:ascii="Arial" w:hAnsi="Arial" w:cs="Arial"/>
          <w:b/>
          <w:sz w:val="24"/>
          <w:szCs w:val="24"/>
        </w:rPr>
      </w:pPr>
    </w:p>
    <w:p w:rsidR="004A2175" w:rsidRDefault="004A2175" w:rsidP="007B5CAB">
      <w:pPr>
        <w:spacing w:after="240" w:line="360" w:lineRule="auto"/>
        <w:jc w:val="center"/>
        <w:rPr>
          <w:rFonts w:ascii="Arial" w:hAnsi="Arial" w:cs="Arial"/>
          <w:b/>
          <w:sz w:val="24"/>
          <w:szCs w:val="24"/>
        </w:rPr>
      </w:pPr>
    </w:p>
    <w:p w:rsidR="004A2175" w:rsidRDefault="004A2175" w:rsidP="007B5CAB">
      <w:pPr>
        <w:spacing w:after="240" w:line="360" w:lineRule="auto"/>
        <w:jc w:val="center"/>
        <w:rPr>
          <w:rFonts w:ascii="Arial" w:hAnsi="Arial" w:cs="Arial"/>
          <w:b/>
          <w:sz w:val="24"/>
          <w:szCs w:val="24"/>
        </w:rPr>
      </w:pPr>
    </w:p>
    <w:p w:rsidR="004A2175" w:rsidRDefault="004A2175" w:rsidP="007B5CAB">
      <w:pPr>
        <w:spacing w:after="240" w:line="360" w:lineRule="auto"/>
        <w:jc w:val="center"/>
        <w:rPr>
          <w:rFonts w:ascii="Arial" w:hAnsi="Arial" w:cs="Arial"/>
          <w:b/>
          <w:sz w:val="24"/>
          <w:szCs w:val="24"/>
        </w:rPr>
      </w:pPr>
    </w:p>
    <w:p w:rsidR="007B5CAB" w:rsidRPr="007B5CAB" w:rsidRDefault="007B5CAB" w:rsidP="007B5CAB">
      <w:pPr>
        <w:spacing w:after="240" w:line="360" w:lineRule="auto"/>
        <w:jc w:val="center"/>
        <w:rPr>
          <w:rFonts w:ascii="Arial" w:hAnsi="Arial" w:cs="Arial"/>
          <w:b/>
          <w:sz w:val="24"/>
          <w:szCs w:val="24"/>
        </w:rPr>
      </w:pPr>
      <w:r>
        <w:rPr>
          <w:rFonts w:ascii="Arial" w:hAnsi="Arial" w:cs="Arial"/>
          <w:b/>
          <w:sz w:val="24"/>
          <w:szCs w:val="24"/>
        </w:rPr>
        <w:t xml:space="preserve">ANEXO </w:t>
      </w:r>
      <w:r w:rsidR="0006002F">
        <w:rPr>
          <w:rFonts w:ascii="Arial" w:hAnsi="Arial" w:cs="Arial"/>
          <w:b/>
          <w:sz w:val="24"/>
          <w:szCs w:val="24"/>
        </w:rPr>
        <w:t>I</w:t>
      </w:r>
      <w:r w:rsidR="00585711">
        <w:rPr>
          <w:rFonts w:ascii="Arial" w:hAnsi="Arial" w:cs="Arial"/>
          <w:b/>
          <w:sz w:val="24"/>
          <w:szCs w:val="24"/>
        </w:rPr>
        <w:t>I</w:t>
      </w:r>
    </w:p>
    <w:p w:rsidR="005900A5" w:rsidRPr="007B5CAB" w:rsidRDefault="005900A5" w:rsidP="007B5CAB">
      <w:pPr>
        <w:spacing w:after="240" w:line="360" w:lineRule="auto"/>
        <w:jc w:val="center"/>
        <w:rPr>
          <w:rFonts w:ascii="Arial" w:hAnsi="Arial" w:cs="Arial"/>
          <w:b/>
          <w:sz w:val="24"/>
          <w:szCs w:val="24"/>
        </w:rPr>
      </w:pPr>
      <w:r w:rsidRPr="007B5CAB">
        <w:rPr>
          <w:rFonts w:ascii="Arial" w:hAnsi="Arial" w:cs="Arial"/>
          <w:b/>
          <w:sz w:val="24"/>
          <w:szCs w:val="24"/>
        </w:rPr>
        <w:t>RAZÃO SOCIAL DA EMPRESA</w:t>
      </w:r>
    </w:p>
    <w:p w:rsidR="005900A5" w:rsidRPr="005641F1" w:rsidRDefault="005900A5" w:rsidP="007B5CAB">
      <w:pPr>
        <w:spacing w:after="240" w:line="360" w:lineRule="auto"/>
        <w:jc w:val="center"/>
        <w:rPr>
          <w:rFonts w:ascii="Arial" w:hAnsi="Arial" w:cs="Arial"/>
          <w:sz w:val="24"/>
          <w:szCs w:val="24"/>
        </w:rPr>
      </w:pPr>
      <w:r w:rsidRPr="007B5CAB">
        <w:rPr>
          <w:rFonts w:ascii="Arial" w:hAnsi="Arial" w:cs="Arial"/>
          <w:b/>
          <w:sz w:val="24"/>
          <w:szCs w:val="24"/>
        </w:rPr>
        <w:t>C.N.P.J.</w:t>
      </w:r>
    </w:p>
    <w:p w:rsidR="005900A5" w:rsidRPr="007B5CAB" w:rsidRDefault="005900A5" w:rsidP="007B5CAB">
      <w:pPr>
        <w:spacing w:after="240" w:line="360" w:lineRule="auto"/>
        <w:jc w:val="center"/>
        <w:rPr>
          <w:rFonts w:ascii="Arial" w:hAnsi="Arial" w:cs="Arial"/>
          <w:b/>
          <w:sz w:val="24"/>
          <w:szCs w:val="24"/>
        </w:rPr>
      </w:pPr>
      <w:r w:rsidRPr="007B5CAB">
        <w:rPr>
          <w:rFonts w:ascii="Arial" w:hAnsi="Arial" w:cs="Arial"/>
          <w:b/>
          <w:sz w:val="24"/>
          <w:szCs w:val="24"/>
        </w:rPr>
        <w:t>ENDEREÇO</w:t>
      </w:r>
    </w:p>
    <w:p w:rsidR="005900A5" w:rsidRPr="007B5CAB" w:rsidRDefault="005900A5" w:rsidP="007B5CAB">
      <w:pPr>
        <w:spacing w:after="120" w:line="240" w:lineRule="auto"/>
        <w:jc w:val="center"/>
        <w:rPr>
          <w:rFonts w:ascii="Arial" w:hAnsi="Arial" w:cs="Arial"/>
          <w:b/>
          <w:sz w:val="24"/>
          <w:szCs w:val="24"/>
        </w:rPr>
      </w:pPr>
      <w:r w:rsidRPr="007B5CAB">
        <w:rPr>
          <w:rFonts w:ascii="Arial" w:hAnsi="Arial" w:cs="Arial"/>
          <w:b/>
          <w:sz w:val="24"/>
          <w:szCs w:val="24"/>
        </w:rPr>
        <w:t>DECLARAÇÃO DE INEXISTÊNCIA DE FATO IMPEDITIVO</w:t>
      </w:r>
    </w:p>
    <w:p w:rsidR="005900A5" w:rsidRDefault="005900A5" w:rsidP="007B5CAB">
      <w:pPr>
        <w:spacing w:after="120" w:line="240" w:lineRule="auto"/>
        <w:jc w:val="center"/>
        <w:rPr>
          <w:rFonts w:ascii="Arial" w:hAnsi="Arial" w:cs="Arial"/>
          <w:b/>
          <w:sz w:val="24"/>
          <w:szCs w:val="24"/>
        </w:rPr>
      </w:pPr>
      <w:r w:rsidRPr="007B5CAB">
        <w:rPr>
          <w:rFonts w:ascii="Arial" w:hAnsi="Arial" w:cs="Arial"/>
          <w:b/>
          <w:sz w:val="24"/>
          <w:szCs w:val="24"/>
        </w:rPr>
        <w:t>(APRESENTAR JUNTAMENTE COM A DOCUMENTAÇÃO)</w:t>
      </w:r>
    </w:p>
    <w:p w:rsidR="007B5CAB" w:rsidRDefault="007B5CAB" w:rsidP="007B5CAB">
      <w:pPr>
        <w:spacing w:after="120" w:line="240" w:lineRule="auto"/>
        <w:jc w:val="center"/>
        <w:rPr>
          <w:rFonts w:ascii="Arial" w:hAnsi="Arial" w:cs="Arial"/>
          <w:b/>
          <w:sz w:val="24"/>
          <w:szCs w:val="24"/>
        </w:rPr>
      </w:pPr>
    </w:p>
    <w:p w:rsidR="00D12994" w:rsidRPr="00D12994" w:rsidRDefault="00D12994" w:rsidP="007B5CAB">
      <w:pPr>
        <w:spacing w:after="120" w:line="240" w:lineRule="auto"/>
        <w:jc w:val="both"/>
        <w:rPr>
          <w:rFonts w:ascii="Arial" w:hAnsi="Arial" w:cs="Arial"/>
          <w:sz w:val="24"/>
          <w:szCs w:val="24"/>
        </w:rPr>
      </w:pPr>
      <w:r w:rsidRPr="00D12994">
        <w:rPr>
          <w:rFonts w:ascii="Arial" w:hAnsi="Arial" w:cs="Arial"/>
          <w:sz w:val="24"/>
          <w:szCs w:val="24"/>
        </w:rPr>
        <w:t>AO MUNICÍPIO DE MUÇUM</w:t>
      </w:r>
    </w:p>
    <w:p w:rsidR="005900A5" w:rsidRPr="005641F1" w:rsidRDefault="005900A5" w:rsidP="007B5CAB">
      <w:pPr>
        <w:spacing w:after="120" w:line="240" w:lineRule="auto"/>
        <w:jc w:val="both"/>
        <w:rPr>
          <w:rFonts w:ascii="Arial" w:hAnsi="Arial" w:cs="Arial"/>
          <w:sz w:val="24"/>
          <w:szCs w:val="24"/>
        </w:rPr>
      </w:pPr>
      <w:r w:rsidRPr="005641F1">
        <w:rPr>
          <w:rFonts w:ascii="Arial" w:hAnsi="Arial" w:cs="Arial"/>
          <w:sz w:val="24"/>
          <w:szCs w:val="24"/>
        </w:rPr>
        <w:t>COMISSÃO ESPECIAL DE CREDENCIAMENTO</w:t>
      </w:r>
    </w:p>
    <w:p w:rsidR="00B832FE" w:rsidRPr="005641F1" w:rsidRDefault="00B832FE" w:rsidP="007B5CAB">
      <w:pPr>
        <w:spacing w:after="120" w:line="240" w:lineRule="auto"/>
        <w:jc w:val="both"/>
        <w:rPr>
          <w:rFonts w:ascii="Arial" w:hAnsi="Arial" w:cs="Arial"/>
          <w:sz w:val="24"/>
          <w:szCs w:val="24"/>
        </w:rPr>
      </w:pPr>
    </w:p>
    <w:p w:rsidR="007B5CAB" w:rsidRDefault="007B5CAB" w:rsidP="005641F1">
      <w:pPr>
        <w:spacing w:after="240" w:line="360" w:lineRule="auto"/>
        <w:jc w:val="both"/>
        <w:rPr>
          <w:rFonts w:ascii="Arial" w:hAnsi="Arial" w:cs="Arial"/>
          <w:sz w:val="24"/>
          <w:szCs w:val="24"/>
        </w:rPr>
      </w:pPr>
    </w:p>
    <w:p w:rsidR="005900A5" w:rsidRPr="007B5CAB" w:rsidRDefault="005900A5" w:rsidP="007B5CAB">
      <w:pPr>
        <w:spacing w:after="240" w:line="360" w:lineRule="auto"/>
        <w:jc w:val="center"/>
        <w:rPr>
          <w:rFonts w:ascii="Arial" w:hAnsi="Arial" w:cs="Arial"/>
          <w:b/>
          <w:sz w:val="24"/>
          <w:szCs w:val="24"/>
          <w:u w:val="single"/>
        </w:rPr>
      </w:pPr>
      <w:r w:rsidRPr="007B5CAB">
        <w:rPr>
          <w:rFonts w:ascii="Arial" w:hAnsi="Arial" w:cs="Arial"/>
          <w:b/>
          <w:sz w:val="24"/>
          <w:szCs w:val="24"/>
          <w:u w:val="single"/>
        </w:rPr>
        <w:t>D E C L A R A Ç Ã O</w:t>
      </w:r>
    </w:p>
    <w:p w:rsidR="005900A5" w:rsidRPr="005641F1" w:rsidRDefault="005900A5" w:rsidP="007B5CAB">
      <w:pPr>
        <w:spacing w:after="240" w:line="360" w:lineRule="auto"/>
        <w:ind w:firstLine="708"/>
        <w:jc w:val="both"/>
        <w:rPr>
          <w:rFonts w:ascii="Arial" w:hAnsi="Arial" w:cs="Arial"/>
          <w:sz w:val="24"/>
          <w:szCs w:val="24"/>
        </w:rPr>
      </w:pPr>
      <w:r w:rsidRPr="005641F1">
        <w:rPr>
          <w:rFonts w:ascii="Arial" w:hAnsi="Arial" w:cs="Arial"/>
          <w:sz w:val="24"/>
          <w:szCs w:val="24"/>
        </w:rPr>
        <w:t xml:space="preserve">Para fins de participação no Credenciamento para </w:t>
      </w:r>
      <w:r w:rsidR="007B5CAB" w:rsidRPr="005641F1">
        <w:rPr>
          <w:rFonts w:ascii="Arial" w:hAnsi="Arial" w:cs="Arial"/>
          <w:sz w:val="24"/>
          <w:szCs w:val="24"/>
        </w:rPr>
        <w:t>prestação de serviços</w:t>
      </w:r>
      <w:r w:rsidR="007B5CAB">
        <w:rPr>
          <w:rFonts w:ascii="Arial" w:hAnsi="Arial" w:cs="Arial"/>
          <w:sz w:val="24"/>
          <w:szCs w:val="24"/>
        </w:rPr>
        <w:t xml:space="preserve"> (colocar o serviços a ser prestado)</w:t>
      </w:r>
      <w:r w:rsidRPr="005641F1">
        <w:rPr>
          <w:rFonts w:ascii="Arial" w:hAnsi="Arial" w:cs="Arial"/>
          <w:sz w:val="24"/>
          <w:szCs w:val="24"/>
        </w:rPr>
        <w:t>, junto à Secretaria Municipal de Saúde de</w:t>
      </w:r>
      <w:r w:rsidR="007B5CAB">
        <w:rPr>
          <w:rFonts w:ascii="Arial" w:hAnsi="Arial" w:cs="Arial"/>
          <w:sz w:val="24"/>
          <w:szCs w:val="24"/>
        </w:rPr>
        <w:t xml:space="preserve"> Muçum</w:t>
      </w:r>
      <w:r w:rsidRPr="005641F1">
        <w:rPr>
          <w:rFonts w:ascii="Arial" w:hAnsi="Arial" w:cs="Arial"/>
          <w:sz w:val="24"/>
          <w:szCs w:val="24"/>
        </w:rPr>
        <w:t>, declaramos, para todos os fins de direito, a inexistência de superveniência defato impeditivo da habilitação, nos termos do artigo 32, parágrafo 2º da Lei n.º 8.666/93e de que não foi declarada inidônea e nem está suspensa em nenhum Órgão PúblicoFederal, Estadual ou Municipal.</w:t>
      </w:r>
    </w:p>
    <w:p w:rsidR="005900A5" w:rsidRPr="005641F1" w:rsidRDefault="005900A5" w:rsidP="007B5CAB">
      <w:pPr>
        <w:spacing w:after="240" w:line="360" w:lineRule="auto"/>
        <w:ind w:firstLine="708"/>
        <w:jc w:val="both"/>
        <w:rPr>
          <w:rFonts w:ascii="Arial" w:hAnsi="Arial" w:cs="Arial"/>
          <w:sz w:val="24"/>
          <w:szCs w:val="24"/>
        </w:rPr>
      </w:pPr>
      <w:r w:rsidRPr="005641F1">
        <w:rPr>
          <w:rFonts w:ascii="Arial" w:hAnsi="Arial" w:cs="Arial"/>
          <w:sz w:val="24"/>
          <w:szCs w:val="24"/>
        </w:rPr>
        <w:t>Por ser expressão da verdade, firmamos a presente declaração.</w:t>
      </w:r>
    </w:p>
    <w:p w:rsidR="005900A5" w:rsidRPr="005641F1" w:rsidRDefault="00D12994" w:rsidP="007B5CAB">
      <w:pPr>
        <w:spacing w:after="120" w:line="240" w:lineRule="auto"/>
        <w:jc w:val="right"/>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........de 2017</w:t>
      </w:r>
      <w:r w:rsidR="005900A5" w:rsidRPr="005641F1">
        <w:rPr>
          <w:rFonts w:ascii="Arial" w:hAnsi="Arial" w:cs="Arial"/>
          <w:sz w:val="24"/>
          <w:szCs w:val="24"/>
        </w:rPr>
        <w:t>.</w:t>
      </w:r>
    </w:p>
    <w:p w:rsidR="005900A5" w:rsidRPr="005641F1" w:rsidRDefault="005900A5" w:rsidP="007B5CAB">
      <w:pPr>
        <w:spacing w:after="120" w:line="240" w:lineRule="auto"/>
        <w:jc w:val="right"/>
        <w:rPr>
          <w:rFonts w:ascii="Arial" w:hAnsi="Arial" w:cs="Arial"/>
          <w:sz w:val="24"/>
          <w:szCs w:val="24"/>
        </w:rPr>
      </w:pPr>
      <w:r w:rsidRPr="005641F1">
        <w:rPr>
          <w:rFonts w:ascii="Arial" w:hAnsi="Arial" w:cs="Arial"/>
          <w:sz w:val="24"/>
          <w:szCs w:val="24"/>
        </w:rPr>
        <w:t>(DATA DA ABERTURA DA PROPOSTA)</w:t>
      </w:r>
    </w:p>
    <w:p w:rsidR="007B5CAB" w:rsidRDefault="007B5CAB" w:rsidP="007B5CAB">
      <w:pPr>
        <w:spacing w:after="240" w:line="360" w:lineRule="auto"/>
        <w:jc w:val="center"/>
        <w:rPr>
          <w:rFonts w:ascii="Arial" w:hAnsi="Arial" w:cs="Arial"/>
          <w:sz w:val="24"/>
          <w:szCs w:val="24"/>
        </w:rPr>
      </w:pPr>
    </w:p>
    <w:p w:rsidR="005900A5" w:rsidRPr="005641F1" w:rsidRDefault="005900A5" w:rsidP="007B5CAB">
      <w:pPr>
        <w:spacing w:after="240" w:line="360" w:lineRule="auto"/>
        <w:jc w:val="right"/>
        <w:rPr>
          <w:rFonts w:ascii="Arial" w:hAnsi="Arial" w:cs="Arial"/>
          <w:sz w:val="24"/>
          <w:szCs w:val="24"/>
        </w:rPr>
      </w:pPr>
      <w:r w:rsidRPr="005641F1">
        <w:rPr>
          <w:rFonts w:ascii="Arial" w:hAnsi="Arial" w:cs="Arial"/>
          <w:sz w:val="24"/>
          <w:szCs w:val="24"/>
        </w:rPr>
        <w:t>___________________________________</w:t>
      </w:r>
    </w:p>
    <w:p w:rsidR="007B5CAB" w:rsidRPr="00D12994" w:rsidRDefault="007B5CAB" w:rsidP="00D12994">
      <w:pPr>
        <w:spacing w:after="240" w:line="360" w:lineRule="auto"/>
        <w:ind w:left="3969"/>
        <w:jc w:val="right"/>
        <w:rPr>
          <w:rFonts w:ascii="Arial" w:hAnsi="Arial" w:cs="Arial"/>
          <w:b/>
          <w:sz w:val="24"/>
          <w:szCs w:val="24"/>
        </w:rPr>
      </w:pPr>
      <w:r w:rsidRPr="007B5CAB">
        <w:rPr>
          <w:rFonts w:ascii="Arial" w:hAnsi="Arial" w:cs="Arial"/>
          <w:b/>
          <w:sz w:val="24"/>
          <w:szCs w:val="24"/>
        </w:rPr>
        <w:t xml:space="preserve">Assinatura devidamente identificada do representante legal da empresa proponente (apontado no contrato social ou procuração com poderes </w:t>
      </w:r>
      <w:r w:rsidR="005900A5" w:rsidRPr="007B5CAB">
        <w:rPr>
          <w:rFonts w:ascii="Arial" w:hAnsi="Arial" w:cs="Arial"/>
          <w:b/>
          <w:sz w:val="24"/>
          <w:szCs w:val="24"/>
        </w:rPr>
        <w:t>específicos).</w:t>
      </w:r>
    </w:p>
    <w:p w:rsidR="007B5CAB" w:rsidRPr="007B5CAB" w:rsidRDefault="00585711" w:rsidP="007B5CAB">
      <w:pPr>
        <w:spacing w:after="240" w:line="360" w:lineRule="auto"/>
        <w:jc w:val="center"/>
        <w:rPr>
          <w:rFonts w:ascii="Arial" w:hAnsi="Arial" w:cs="Arial"/>
          <w:b/>
          <w:sz w:val="24"/>
          <w:szCs w:val="24"/>
        </w:rPr>
      </w:pPr>
      <w:r>
        <w:rPr>
          <w:rFonts w:ascii="Arial" w:hAnsi="Arial" w:cs="Arial"/>
          <w:b/>
          <w:sz w:val="24"/>
          <w:szCs w:val="24"/>
        </w:rPr>
        <w:lastRenderedPageBreak/>
        <w:t>ANEXO III</w:t>
      </w:r>
    </w:p>
    <w:p w:rsidR="007B5CAB" w:rsidRPr="007B5CAB" w:rsidRDefault="007B5CAB" w:rsidP="007B5CAB">
      <w:pPr>
        <w:spacing w:after="240" w:line="360" w:lineRule="auto"/>
        <w:jc w:val="center"/>
        <w:rPr>
          <w:rFonts w:ascii="Arial" w:hAnsi="Arial" w:cs="Arial"/>
          <w:b/>
          <w:sz w:val="24"/>
          <w:szCs w:val="24"/>
        </w:rPr>
      </w:pPr>
      <w:r w:rsidRPr="007B5CAB">
        <w:rPr>
          <w:rFonts w:ascii="Arial" w:hAnsi="Arial" w:cs="Arial"/>
          <w:b/>
          <w:sz w:val="24"/>
          <w:szCs w:val="24"/>
        </w:rPr>
        <w:t>RAZÃO SOCIAL DA EMPRESA</w:t>
      </w:r>
    </w:p>
    <w:p w:rsidR="007B5CAB" w:rsidRPr="005641F1" w:rsidRDefault="007B5CAB" w:rsidP="007B5CAB">
      <w:pPr>
        <w:spacing w:after="240" w:line="360" w:lineRule="auto"/>
        <w:jc w:val="center"/>
        <w:rPr>
          <w:rFonts w:ascii="Arial" w:hAnsi="Arial" w:cs="Arial"/>
          <w:sz w:val="24"/>
          <w:szCs w:val="24"/>
        </w:rPr>
      </w:pPr>
      <w:r w:rsidRPr="007B5CAB">
        <w:rPr>
          <w:rFonts w:ascii="Arial" w:hAnsi="Arial" w:cs="Arial"/>
          <w:b/>
          <w:sz w:val="24"/>
          <w:szCs w:val="24"/>
        </w:rPr>
        <w:t>C.N.P.J.</w:t>
      </w:r>
    </w:p>
    <w:p w:rsidR="007B5CAB" w:rsidRPr="007B5CAB" w:rsidRDefault="007B5CAB" w:rsidP="007B5CAB">
      <w:pPr>
        <w:spacing w:after="240" w:line="360" w:lineRule="auto"/>
        <w:jc w:val="center"/>
        <w:rPr>
          <w:rFonts w:ascii="Arial" w:hAnsi="Arial" w:cs="Arial"/>
          <w:b/>
          <w:sz w:val="24"/>
          <w:szCs w:val="24"/>
        </w:rPr>
      </w:pPr>
      <w:r w:rsidRPr="007B5CAB">
        <w:rPr>
          <w:rFonts w:ascii="Arial" w:hAnsi="Arial" w:cs="Arial"/>
          <w:b/>
          <w:sz w:val="24"/>
          <w:szCs w:val="24"/>
        </w:rPr>
        <w:t>ENDEREÇO</w:t>
      </w:r>
    </w:p>
    <w:p w:rsidR="007B5CAB" w:rsidRPr="007B5CAB" w:rsidRDefault="007B5CAB" w:rsidP="007B5CAB">
      <w:pPr>
        <w:spacing w:after="120" w:line="240" w:lineRule="auto"/>
        <w:jc w:val="center"/>
        <w:rPr>
          <w:rFonts w:ascii="Arial" w:hAnsi="Arial" w:cs="Arial"/>
          <w:b/>
          <w:sz w:val="24"/>
          <w:szCs w:val="24"/>
        </w:rPr>
      </w:pPr>
      <w:r w:rsidRPr="007B5CAB">
        <w:rPr>
          <w:rFonts w:ascii="Arial" w:hAnsi="Arial" w:cs="Arial"/>
          <w:b/>
          <w:sz w:val="24"/>
          <w:szCs w:val="24"/>
        </w:rPr>
        <w:t>DECLARAÇÃO DE INEXISTÊNCIA DE FATO IMPEDITIVO</w:t>
      </w:r>
    </w:p>
    <w:p w:rsidR="007B5CAB" w:rsidRDefault="007B5CAB" w:rsidP="007B5CAB">
      <w:pPr>
        <w:spacing w:after="120" w:line="240" w:lineRule="auto"/>
        <w:jc w:val="center"/>
        <w:rPr>
          <w:rFonts w:ascii="Arial" w:hAnsi="Arial" w:cs="Arial"/>
          <w:b/>
          <w:sz w:val="24"/>
          <w:szCs w:val="24"/>
        </w:rPr>
      </w:pPr>
      <w:r w:rsidRPr="007B5CAB">
        <w:rPr>
          <w:rFonts w:ascii="Arial" w:hAnsi="Arial" w:cs="Arial"/>
          <w:b/>
          <w:sz w:val="24"/>
          <w:szCs w:val="24"/>
        </w:rPr>
        <w:t>(APRESENTAR JUNTAMENTE COM A DOCUMENTAÇÃO)</w:t>
      </w:r>
    </w:p>
    <w:p w:rsidR="007B5CAB" w:rsidRPr="007B5CAB" w:rsidRDefault="007B5CAB" w:rsidP="007B5CAB">
      <w:pPr>
        <w:spacing w:after="120" w:line="240" w:lineRule="auto"/>
        <w:jc w:val="center"/>
        <w:rPr>
          <w:rFonts w:ascii="Arial" w:hAnsi="Arial" w:cs="Arial"/>
          <w:b/>
          <w:sz w:val="24"/>
          <w:szCs w:val="24"/>
        </w:rPr>
      </w:pPr>
    </w:p>
    <w:p w:rsidR="00D12994" w:rsidRPr="00D12994" w:rsidRDefault="00D12994" w:rsidP="00D12994">
      <w:pPr>
        <w:spacing w:after="120" w:line="240" w:lineRule="auto"/>
        <w:jc w:val="both"/>
        <w:rPr>
          <w:rFonts w:ascii="Arial" w:hAnsi="Arial" w:cs="Arial"/>
          <w:sz w:val="24"/>
          <w:szCs w:val="24"/>
        </w:rPr>
      </w:pPr>
      <w:r w:rsidRPr="00D12994">
        <w:rPr>
          <w:rFonts w:ascii="Arial" w:hAnsi="Arial" w:cs="Arial"/>
          <w:sz w:val="24"/>
          <w:szCs w:val="24"/>
        </w:rPr>
        <w:t>AO MUNICÍPIO DE MUÇUM</w:t>
      </w:r>
    </w:p>
    <w:p w:rsidR="00D12994" w:rsidRPr="005641F1" w:rsidRDefault="00D12994" w:rsidP="00D12994">
      <w:pPr>
        <w:spacing w:after="120" w:line="240" w:lineRule="auto"/>
        <w:jc w:val="both"/>
        <w:rPr>
          <w:rFonts w:ascii="Arial" w:hAnsi="Arial" w:cs="Arial"/>
          <w:sz w:val="24"/>
          <w:szCs w:val="24"/>
        </w:rPr>
      </w:pPr>
      <w:r w:rsidRPr="005641F1">
        <w:rPr>
          <w:rFonts w:ascii="Arial" w:hAnsi="Arial" w:cs="Arial"/>
          <w:sz w:val="24"/>
          <w:szCs w:val="24"/>
        </w:rPr>
        <w:t>COMISSÃO ESPECIAL DE CREDENCIAMENTO</w:t>
      </w:r>
    </w:p>
    <w:p w:rsidR="007B5CAB" w:rsidRDefault="007B5CAB" w:rsidP="007B5CAB">
      <w:pPr>
        <w:spacing w:after="240" w:line="360" w:lineRule="auto"/>
        <w:jc w:val="both"/>
        <w:rPr>
          <w:rFonts w:ascii="Arial" w:hAnsi="Arial" w:cs="Arial"/>
          <w:sz w:val="24"/>
          <w:szCs w:val="24"/>
        </w:rPr>
      </w:pPr>
    </w:p>
    <w:p w:rsidR="007B5CAB" w:rsidRPr="007B5CAB" w:rsidRDefault="007B5CAB" w:rsidP="007B5CAB">
      <w:pPr>
        <w:spacing w:after="240" w:line="360" w:lineRule="auto"/>
        <w:jc w:val="center"/>
        <w:rPr>
          <w:rFonts w:ascii="Arial" w:hAnsi="Arial" w:cs="Arial"/>
          <w:b/>
          <w:sz w:val="24"/>
          <w:szCs w:val="24"/>
          <w:u w:val="single"/>
        </w:rPr>
      </w:pPr>
      <w:r w:rsidRPr="007B5CAB">
        <w:rPr>
          <w:rFonts w:ascii="Arial" w:hAnsi="Arial" w:cs="Arial"/>
          <w:b/>
          <w:sz w:val="24"/>
          <w:szCs w:val="24"/>
          <w:u w:val="single"/>
        </w:rPr>
        <w:t>D E C L A R A Ç Ã O</w:t>
      </w:r>
    </w:p>
    <w:p w:rsidR="007B5CAB" w:rsidRPr="005641F1" w:rsidRDefault="007B5CAB" w:rsidP="007B5CAB">
      <w:pPr>
        <w:spacing w:after="240" w:line="360" w:lineRule="auto"/>
        <w:ind w:firstLine="708"/>
        <w:jc w:val="both"/>
        <w:rPr>
          <w:rFonts w:ascii="Arial" w:hAnsi="Arial" w:cs="Arial"/>
          <w:sz w:val="24"/>
          <w:szCs w:val="24"/>
        </w:rPr>
      </w:pPr>
      <w:r w:rsidRPr="007B5CAB">
        <w:rPr>
          <w:rFonts w:ascii="Arial" w:hAnsi="Arial" w:cs="Arial"/>
          <w:sz w:val="24"/>
          <w:szCs w:val="24"/>
        </w:rPr>
        <w:t>Para fins de participação no Credenciamento para a prestação de serviços</w:t>
      </w:r>
      <w:r>
        <w:rPr>
          <w:rFonts w:ascii="Arial" w:hAnsi="Arial" w:cs="Arial"/>
          <w:sz w:val="24"/>
          <w:szCs w:val="24"/>
        </w:rPr>
        <w:t xml:space="preserve"> (colocar o serviços a ser prestado)</w:t>
      </w:r>
      <w:r w:rsidRPr="007B5CAB">
        <w:rPr>
          <w:rFonts w:ascii="Arial" w:hAnsi="Arial" w:cs="Arial"/>
          <w:sz w:val="24"/>
          <w:szCs w:val="24"/>
        </w:rPr>
        <w:t>, junto à Secretaria Municipal de Saúde de</w:t>
      </w:r>
      <w:r>
        <w:rPr>
          <w:rFonts w:ascii="Arial" w:hAnsi="Arial" w:cs="Arial"/>
          <w:sz w:val="24"/>
          <w:szCs w:val="24"/>
        </w:rPr>
        <w:t xml:space="preserve"> Muçum</w:t>
      </w:r>
      <w:r w:rsidRPr="007B5CAB">
        <w:rPr>
          <w:rFonts w:ascii="Arial" w:hAnsi="Arial" w:cs="Arial"/>
          <w:sz w:val="24"/>
          <w:szCs w:val="24"/>
        </w:rPr>
        <w:t>,  declaramos,  para  todos  os  fins  de  direito,  que  não  possuímos  em nossoquadro funcional menores de dezoito anos, executando trabalho no período noturno,perigoso ou insalubre, nem menores de dezesseis anos em qualquer trabalho salvo nacondição de aprendiz, a partir de quatorze anos (artigo 27, inciso V da Lei Federal n.º8.666/93).</w:t>
      </w:r>
    </w:p>
    <w:p w:rsidR="007B5CAB" w:rsidRPr="005641F1" w:rsidRDefault="007B5CAB" w:rsidP="007B5CAB">
      <w:pPr>
        <w:spacing w:after="240" w:line="360" w:lineRule="auto"/>
        <w:ind w:firstLine="708"/>
        <w:jc w:val="both"/>
        <w:rPr>
          <w:rFonts w:ascii="Arial" w:hAnsi="Arial" w:cs="Arial"/>
          <w:sz w:val="24"/>
          <w:szCs w:val="24"/>
        </w:rPr>
      </w:pPr>
      <w:r w:rsidRPr="005641F1">
        <w:rPr>
          <w:rFonts w:ascii="Arial" w:hAnsi="Arial" w:cs="Arial"/>
          <w:sz w:val="24"/>
          <w:szCs w:val="24"/>
        </w:rPr>
        <w:t>Por ser expressão da verdade, firmamos a presente declaração.</w:t>
      </w:r>
    </w:p>
    <w:p w:rsidR="007B5CAB" w:rsidRPr="005641F1" w:rsidRDefault="00D12994" w:rsidP="007B5CAB">
      <w:pPr>
        <w:spacing w:after="120" w:line="240" w:lineRule="auto"/>
        <w:jc w:val="right"/>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........de 2017</w:t>
      </w:r>
      <w:r w:rsidR="007B5CAB" w:rsidRPr="005641F1">
        <w:rPr>
          <w:rFonts w:ascii="Arial" w:hAnsi="Arial" w:cs="Arial"/>
          <w:sz w:val="24"/>
          <w:szCs w:val="24"/>
        </w:rPr>
        <w:t>.</w:t>
      </w:r>
    </w:p>
    <w:p w:rsidR="007B5CAB" w:rsidRDefault="007B5CAB" w:rsidP="00D12994">
      <w:pPr>
        <w:spacing w:after="120" w:line="240" w:lineRule="auto"/>
        <w:jc w:val="right"/>
        <w:rPr>
          <w:rFonts w:ascii="Arial" w:hAnsi="Arial" w:cs="Arial"/>
          <w:sz w:val="24"/>
          <w:szCs w:val="24"/>
        </w:rPr>
      </w:pPr>
      <w:r w:rsidRPr="005641F1">
        <w:rPr>
          <w:rFonts w:ascii="Arial" w:hAnsi="Arial" w:cs="Arial"/>
          <w:sz w:val="24"/>
          <w:szCs w:val="24"/>
        </w:rPr>
        <w:t>(DATA DA ABERTURA DA PROPOSTA)</w:t>
      </w:r>
    </w:p>
    <w:p w:rsidR="00D12994" w:rsidRDefault="00D12994" w:rsidP="00D12994">
      <w:pPr>
        <w:spacing w:after="120" w:line="240" w:lineRule="auto"/>
        <w:jc w:val="right"/>
        <w:rPr>
          <w:rFonts w:ascii="Arial" w:hAnsi="Arial" w:cs="Arial"/>
          <w:sz w:val="24"/>
          <w:szCs w:val="24"/>
        </w:rPr>
      </w:pPr>
    </w:p>
    <w:p w:rsidR="007B5CAB" w:rsidRPr="005641F1" w:rsidRDefault="007B5CAB" w:rsidP="007B5CAB">
      <w:pPr>
        <w:spacing w:after="240" w:line="360" w:lineRule="auto"/>
        <w:jc w:val="right"/>
        <w:rPr>
          <w:rFonts w:ascii="Arial" w:hAnsi="Arial" w:cs="Arial"/>
          <w:sz w:val="24"/>
          <w:szCs w:val="24"/>
        </w:rPr>
      </w:pPr>
      <w:r w:rsidRPr="005641F1">
        <w:rPr>
          <w:rFonts w:ascii="Arial" w:hAnsi="Arial" w:cs="Arial"/>
          <w:sz w:val="24"/>
          <w:szCs w:val="24"/>
        </w:rPr>
        <w:t>___________________________________</w:t>
      </w:r>
    </w:p>
    <w:p w:rsidR="007B5CAB" w:rsidRDefault="007B5CAB" w:rsidP="007B5CAB">
      <w:pPr>
        <w:spacing w:after="240" w:line="360" w:lineRule="auto"/>
        <w:ind w:left="3969"/>
        <w:jc w:val="both"/>
        <w:rPr>
          <w:rFonts w:ascii="Arial" w:hAnsi="Arial" w:cs="Arial"/>
          <w:b/>
          <w:sz w:val="24"/>
          <w:szCs w:val="24"/>
        </w:rPr>
      </w:pPr>
      <w:r w:rsidRPr="007B5CAB">
        <w:rPr>
          <w:rFonts w:ascii="Arial" w:hAnsi="Arial" w:cs="Arial"/>
          <w:b/>
          <w:sz w:val="24"/>
          <w:szCs w:val="24"/>
        </w:rPr>
        <w:t>Assinatura devidamente identificada do representante legal da empresa proponente (apontado no contrato social ou procuração com poderes específicos).</w:t>
      </w:r>
    </w:p>
    <w:p w:rsidR="007B5CAB" w:rsidRDefault="007B5CAB" w:rsidP="007B5CAB">
      <w:pPr>
        <w:spacing w:after="240" w:line="360" w:lineRule="auto"/>
        <w:jc w:val="both"/>
        <w:rPr>
          <w:rFonts w:ascii="Arial" w:hAnsi="Arial" w:cs="Arial"/>
          <w:b/>
          <w:sz w:val="24"/>
          <w:szCs w:val="24"/>
        </w:rPr>
      </w:pPr>
    </w:p>
    <w:p w:rsidR="005900A5" w:rsidRPr="007B5CAB" w:rsidRDefault="00585711" w:rsidP="007B5CAB">
      <w:pPr>
        <w:spacing w:after="240" w:line="360" w:lineRule="auto"/>
        <w:jc w:val="center"/>
        <w:rPr>
          <w:rFonts w:ascii="Arial" w:hAnsi="Arial" w:cs="Arial"/>
          <w:b/>
          <w:sz w:val="24"/>
          <w:szCs w:val="24"/>
        </w:rPr>
      </w:pPr>
      <w:bookmarkStart w:id="0" w:name="_GoBack"/>
      <w:bookmarkEnd w:id="0"/>
      <w:r>
        <w:rPr>
          <w:rFonts w:ascii="Arial" w:hAnsi="Arial" w:cs="Arial"/>
          <w:b/>
          <w:sz w:val="24"/>
          <w:szCs w:val="24"/>
        </w:rPr>
        <w:lastRenderedPageBreak/>
        <w:t>ANEXO IV</w:t>
      </w:r>
    </w:p>
    <w:p w:rsidR="005900A5" w:rsidRPr="007B5CAB" w:rsidRDefault="005900A5" w:rsidP="007B5CAB">
      <w:pPr>
        <w:spacing w:after="240" w:line="360" w:lineRule="auto"/>
        <w:jc w:val="center"/>
        <w:rPr>
          <w:rFonts w:ascii="Arial" w:hAnsi="Arial" w:cs="Arial"/>
          <w:b/>
          <w:sz w:val="24"/>
          <w:szCs w:val="24"/>
        </w:rPr>
      </w:pPr>
      <w:r w:rsidRPr="007B5CAB">
        <w:rPr>
          <w:rFonts w:ascii="Arial" w:hAnsi="Arial" w:cs="Arial"/>
          <w:b/>
          <w:sz w:val="24"/>
          <w:szCs w:val="24"/>
        </w:rPr>
        <w:t>MINUTA DE CONTRATO</w:t>
      </w:r>
    </w:p>
    <w:p w:rsidR="005900A5" w:rsidRPr="005641F1" w:rsidRDefault="00C04179" w:rsidP="001C157F">
      <w:pPr>
        <w:spacing w:after="240" w:line="360" w:lineRule="auto"/>
        <w:ind w:left="4536"/>
        <w:jc w:val="both"/>
        <w:rPr>
          <w:rFonts w:ascii="Arial" w:hAnsi="Arial" w:cs="Arial"/>
          <w:sz w:val="24"/>
          <w:szCs w:val="24"/>
        </w:rPr>
      </w:pPr>
      <w:r>
        <w:rPr>
          <w:rFonts w:ascii="Arial" w:hAnsi="Arial" w:cs="Arial"/>
          <w:sz w:val="24"/>
          <w:szCs w:val="24"/>
        </w:rPr>
        <w:t>C</w:t>
      </w:r>
      <w:r w:rsidR="005900A5" w:rsidRPr="005641F1">
        <w:rPr>
          <w:rFonts w:ascii="Arial" w:hAnsi="Arial" w:cs="Arial"/>
          <w:sz w:val="24"/>
          <w:szCs w:val="24"/>
        </w:rPr>
        <w:t>ontrato que entre si celebram o</w:t>
      </w:r>
      <w:r w:rsidR="00B72381">
        <w:rPr>
          <w:rFonts w:ascii="Arial" w:hAnsi="Arial" w:cs="Arial"/>
          <w:sz w:val="24"/>
          <w:szCs w:val="24"/>
        </w:rPr>
        <w:t xml:space="preserve"> </w:t>
      </w:r>
      <w:r w:rsidR="001C157F" w:rsidRPr="005641F1">
        <w:rPr>
          <w:rFonts w:ascii="Arial" w:hAnsi="Arial" w:cs="Arial"/>
          <w:sz w:val="24"/>
          <w:szCs w:val="24"/>
        </w:rPr>
        <w:t xml:space="preserve">MUNICÍPIO DE </w:t>
      </w:r>
      <w:r w:rsidR="001C157F">
        <w:rPr>
          <w:rFonts w:ascii="Arial" w:hAnsi="Arial" w:cs="Arial"/>
          <w:sz w:val="24"/>
          <w:szCs w:val="24"/>
        </w:rPr>
        <w:t>MUÇUM</w:t>
      </w:r>
      <w:r w:rsidR="001C157F" w:rsidRPr="005641F1">
        <w:rPr>
          <w:rFonts w:ascii="Arial" w:hAnsi="Arial" w:cs="Arial"/>
          <w:sz w:val="24"/>
          <w:szCs w:val="24"/>
        </w:rPr>
        <w:t>, através da</w:t>
      </w:r>
      <w:r w:rsidR="00B72381">
        <w:rPr>
          <w:rFonts w:ascii="Arial" w:hAnsi="Arial" w:cs="Arial"/>
          <w:sz w:val="24"/>
          <w:szCs w:val="24"/>
        </w:rPr>
        <w:t xml:space="preserve"> </w:t>
      </w:r>
      <w:r w:rsidR="001C157F" w:rsidRPr="005641F1">
        <w:rPr>
          <w:rFonts w:ascii="Arial" w:hAnsi="Arial" w:cs="Arial"/>
          <w:sz w:val="24"/>
          <w:szCs w:val="24"/>
        </w:rPr>
        <w:t>Secretaria Municipal da Saúde, e a</w:t>
      </w:r>
      <w:r w:rsidR="00B72381">
        <w:rPr>
          <w:rFonts w:ascii="Arial" w:hAnsi="Arial" w:cs="Arial"/>
          <w:sz w:val="24"/>
          <w:szCs w:val="24"/>
        </w:rPr>
        <w:t xml:space="preserve"> </w:t>
      </w:r>
      <w:proofErr w:type="gramStart"/>
      <w:r w:rsidR="005900A5" w:rsidRPr="005641F1">
        <w:rPr>
          <w:rFonts w:ascii="Arial" w:hAnsi="Arial" w:cs="Arial"/>
          <w:sz w:val="24"/>
          <w:szCs w:val="24"/>
        </w:rPr>
        <w:t>Empres</w:t>
      </w:r>
      <w:r w:rsidR="005900A5" w:rsidRPr="00EB6BFA">
        <w:rPr>
          <w:rFonts w:ascii="Arial" w:hAnsi="Arial" w:cs="Arial"/>
          <w:sz w:val="24"/>
          <w:szCs w:val="24"/>
        </w:rPr>
        <w:t>a</w:t>
      </w:r>
      <w:r w:rsidR="00EB6BFA">
        <w:rPr>
          <w:rFonts w:ascii="Arial" w:hAnsi="Arial" w:cs="Arial"/>
          <w:sz w:val="24"/>
          <w:szCs w:val="24"/>
        </w:rPr>
        <w:t xml:space="preserve"> ...</w:t>
      </w:r>
      <w:proofErr w:type="gramEnd"/>
      <w:r w:rsidR="00EB6BFA">
        <w:rPr>
          <w:rFonts w:ascii="Arial" w:hAnsi="Arial" w:cs="Arial"/>
          <w:sz w:val="24"/>
          <w:szCs w:val="24"/>
        </w:rPr>
        <w:t>....</w:t>
      </w:r>
      <w:r w:rsidR="00B72381">
        <w:rPr>
          <w:rFonts w:ascii="Arial" w:hAnsi="Arial" w:cs="Arial"/>
          <w:sz w:val="24"/>
          <w:szCs w:val="24"/>
        </w:rPr>
        <w:t xml:space="preserve"> </w:t>
      </w:r>
      <w:proofErr w:type="gramStart"/>
      <w:r w:rsidR="001C157F">
        <w:rPr>
          <w:rFonts w:ascii="Arial" w:hAnsi="Arial" w:cs="Arial"/>
          <w:sz w:val="24"/>
          <w:szCs w:val="24"/>
        </w:rPr>
        <w:t>p</w:t>
      </w:r>
      <w:r w:rsidR="00B72381">
        <w:rPr>
          <w:rFonts w:ascii="Arial" w:hAnsi="Arial" w:cs="Arial"/>
          <w:sz w:val="24"/>
          <w:szCs w:val="24"/>
        </w:rPr>
        <w:t>ara</w:t>
      </w:r>
      <w:proofErr w:type="gramEnd"/>
      <w:r w:rsidR="00B72381">
        <w:rPr>
          <w:rFonts w:ascii="Arial" w:hAnsi="Arial" w:cs="Arial"/>
          <w:sz w:val="24"/>
          <w:szCs w:val="24"/>
        </w:rPr>
        <w:t xml:space="preserve"> </w:t>
      </w:r>
      <w:r w:rsidR="001C157F" w:rsidRPr="005641F1">
        <w:rPr>
          <w:rFonts w:ascii="Arial" w:hAnsi="Arial" w:cs="Arial"/>
          <w:sz w:val="24"/>
          <w:szCs w:val="24"/>
        </w:rPr>
        <w:t>execução</w:t>
      </w:r>
      <w:r w:rsidR="00B72381">
        <w:rPr>
          <w:rFonts w:ascii="Arial" w:hAnsi="Arial" w:cs="Arial"/>
          <w:sz w:val="24"/>
          <w:szCs w:val="24"/>
        </w:rPr>
        <w:t xml:space="preserve"> </w:t>
      </w:r>
      <w:r w:rsidR="005900A5" w:rsidRPr="005641F1">
        <w:rPr>
          <w:rFonts w:ascii="Arial" w:hAnsi="Arial" w:cs="Arial"/>
          <w:sz w:val="24"/>
          <w:szCs w:val="24"/>
        </w:rPr>
        <w:t>de</w:t>
      </w:r>
      <w:r w:rsidR="00B72381">
        <w:rPr>
          <w:rFonts w:ascii="Arial" w:hAnsi="Arial" w:cs="Arial"/>
          <w:sz w:val="24"/>
          <w:szCs w:val="24"/>
        </w:rPr>
        <w:t xml:space="preserve"> </w:t>
      </w:r>
      <w:r w:rsidR="005900A5" w:rsidRPr="005641F1">
        <w:rPr>
          <w:rFonts w:ascii="Arial" w:hAnsi="Arial" w:cs="Arial"/>
          <w:sz w:val="24"/>
          <w:szCs w:val="24"/>
        </w:rPr>
        <w:t>serviços</w:t>
      </w:r>
      <w:r w:rsidR="00B72381">
        <w:rPr>
          <w:rFonts w:ascii="Arial" w:hAnsi="Arial" w:cs="Arial"/>
          <w:sz w:val="24"/>
          <w:szCs w:val="24"/>
        </w:rPr>
        <w:t xml:space="preserve"> médicos de obstetrícia a nível ambulatorial</w:t>
      </w:r>
      <w:r w:rsidR="005900A5" w:rsidRPr="005641F1">
        <w:rPr>
          <w:rFonts w:ascii="Arial" w:hAnsi="Arial" w:cs="Arial"/>
          <w:sz w:val="24"/>
          <w:szCs w:val="24"/>
        </w:rPr>
        <w:t>.</w:t>
      </w:r>
    </w:p>
    <w:p w:rsidR="005900A5" w:rsidRPr="005641F1" w:rsidRDefault="00EB6BFA" w:rsidP="005641F1">
      <w:pPr>
        <w:spacing w:after="240" w:line="360" w:lineRule="auto"/>
        <w:jc w:val="both"/>
        <w:rPr>
          <w:rFonts w:ascii="Arial" w:hAnsi="Arial" w:cs="Arial"/>
          <w:sz w:val="24"/>
          <w:szCs w:val="24"/>
        </w:rPr>
      </w:pPr>
      <w:proofErr w:type="gramStart"/>
      <w:r>
        <w:rPr>
          <w:rFonts w:ascii="Arial" w:hAnsi="Arial" w:cs="Arial"/>
          <w:sz w:val="24"/>
          <w:szCs w:val="24"/>
        </w:rPr>
        <w:t>Aos ...</w:t>
      </w:r>
      <w:proofErr w:type="gramEnd"/>
      <w:r>
        <w:rPr>
          <w:rFonts w:ascii="Arial" w:hAnsi="Arial" w:cs="Arial"/>
          <w:sz w:val="24"/>
          <w:szCs w:val="24"/>
        </w:rPr>
        <w:t xml:space="preserve">..... </w:t>
      </w:r>
      <w:proofErr w:type="gramStart"/>
      <w:r w:rsidR="005900A5" w:rsidRPr="005641F1">
        <w:rPr>
          <w:rFonts w:ascii="Arial" w:hAnsi="Arial" w:cs="Arial"/>
          <w:sz w:val="24"/>
          <w:szCs w:val="24"/>
        </w:rPr>
        <w:t>dias</w:t>
      </w:r>
      <w:proofErr w:type="gramEnd"/>
      <w:r w:rsidR="005900A5" w:rsidRPr="005641F1">
        <w:rPr>
          <w:rFonts w:ascii="Arial" w:hAnsi="Arial" w:cs="Arial"/>
          <w:sz w:val="24"/>
          <w:szCs w:val="24"/>
        </w:rPr>
        <w:t xml:space="preserve"> do mês de </w:t>
      </w:r>
      <w:r>
        <w:rPr>
          <w:rFonts w:ascii="Arial" w:hAnsi="Arial" w:cs="Arial"/>
          <w:sz w:val="24"/>
          <w:szCs w:val="24"/>
        </w:rPr>
        <w:t>.......</w:t>
      </w:r>
      <w:r w:rsidR="00854C13">
        <w:rPr>
          <w:rFonts w:ascii="Arial" w:hAnsi="Arial" w:cs="Arial"/>
          <w:sz w:val="24"/>
          <w:szCs w:val="24"/>
        </w:rPr>
        <w:t>....................</w:t>
      </w:r>
      <w:r>
        <w:rPr>
          <w:rFonts w:ascii="Arial" w:hAnsi="Arial" w:cs="Arial"/>
          <w:sz w:val="24"/>
          <w:szCs w:val="24"/>
        </w:rPr>
        <w:t>.</w:t>
      </w:r>
      <w:r w:rsidR="005900A5" w:rsidRPr="005641F1">
        <w:rPr>
          <w:rFonts w:ascii="Arial" w:hAnsi="Arial" w:cs="Arial"/>
          <w:sz w:val="24"/>
          <w:szCs w:val="24"/>
        </w:rPr>
        <w:t xml:space="preserve"> </w:t>
      </w:r>
      <w:proofErr w:type="gramStart"/>
      <w:r w:rsidR="005900A5" w:rsidRPr="005641F1">
        <w:rPr>
          <w:rFonts w:ascii="Arial" w:hAnsi="Arial" w:cs="Arial"/>
          <w:sz w:val="24"/>
          <w:szCs w:val="24"/>
        </w:rPr>
        <w:t>do</w:t>
      </w:r>
      <w:proofErr w:type="gramEnd"/>
      <w:r w:rsidR="005900A5" w:rsidRPr="005641F1">
        <w:rPr>
          <w:rFonts w:ascii="Arial" w:hAnsi="Arial" w:cs="Arial"/>
          <w:sz w:val="24"/>
          <w:szCs w:val="24"/>
        </w:rPr>
        <w:t xml:space="preserve"> ano de dois mil e dez</w:t>
      </w:r>
      <w:r w:rsidR="00B72381">
        <w:rPr>
          <w:rFonts w:ascii="Arial" w:hAnsi="Arial" w:cs="Arial"/>
          <w:sz w:val="24"/>
          <w:szCs w:val="24"/>
        </w:rPr>
        <w:t>essete</w:t>
      </w:r>
      <w:r w:rsidR="005900A5" w:rsidRPr="005641F1">
        <w:rPr>
          <w:rFonts w:ascii="Arial" w:hAnsi="Arial" w:cs="Arial"/>
          <w:sz w:val="24"/>
          <w:szCs w:val="24"/>
        </w:rPr>
        <w:t xml:space="preserve">, nesta Cidade de </w:t>
      </w:r>
      <w:r w:rsidR="001C157F">
        <w:rPr>
          <w:rFonts w:ascii="Arial" w:hAnsi="Arial" w:cs="Arial"/>
          <w:sz w:val="24"/>
          <w:szCs w:val="24"/>
        </w:rPr>
        <w:t>Muçum</w:t>
      </w:r>
      <w:r w:rsidR="005900A5" w:rsidRPr="005641F1">
        <w:rPr>
          <w:rFonts w:ascii="Arial" w:hAnsi="Arial" w:cs="Arial"/>
          <w:sz w:val="24"/>
          <w:szCs w:val="24"/>
        </w:rPr>
        <w:t xml:space="preserve">, Estado do </w:t>
      </w:r>
      <w:r w:rsidR="001C157F">
        <w:rPr>
          <w:rFonts w:ascii="Arial" w:hAnsi="Arial" w:cs="Arial"/>
          <w:sz w:val="24"/>
          <w:szCs w:val="24"/>
        </w:rPr>
        <w:t xml:space="preserve">Rio Grande Do Sul, </w:t>
      </w:r>
      <w:r w:rsidR="005900A5" w:rsidRPr="005641F1">
        <w:rPr>
          <w:rFonts w:ascii="Arial" w:hAnsi="Arial" w:cs="Arial"/>
          <w:sz w:val="24"/>
          <w:szCs w:val="24"/>
        </w:rPr>
        <w:t xml:space="preserve">de um lado o Município de </w:t>
      </w:r>
      <w:r w:rsidR="001C157F">
        <w:rPr>
          <w:rFonts w:ascii="Arial" w:hAnsi="Arial" w:cs="Arial"/>
          <w:sz w:val="24"/>
          <w:szCs w:val="24"/>
        </w:rPr>
        <w:t>Muçum</w:t>
      </w:r>
      <w:r w:rsidR="005900A5" w:rsidRPr="005641F1">
        <w:rPr>
          <w:rFonts w:ascii="Arial" w:hAnsi="Arial" w:cs="Arial"/>
          <w:sz w:val="24"/>
          <w:szCs w:val="24"/>
        </w:rPr>
        <w:t>,</w:t>
      </w:r>
      <w:r w:rsidR="00B72381">
        <w:rPr>
          <w:rFonts w:ascii="Arial" w:hAnsi="Arial" w:cs="Arial"/>
          <w:sz w:val="24"/>
          <w:szCs w:val="24"/>
        </w:rPr>
        <w:t xml:space="preserve"> </w:t>
      </w:r>
      <w:r w:rsidR="005900A5" w:rsidRPr="005641F1">
        <w:rPr>
          <w:rFonts w:ascii="Arial" w:hAnsi="Arial" w:cs="Arial"/>
          <w:sz w:val="24"/>
          <w:szCs w:val="24"/>
        </w:rPr>
        <w:t xml:space="preserve">doravante  denominado  </w:t>
      </w:r>
      <w:r w:rsidR="005900A5" w:rsidRPr="001C157F">
        <w:rPr>
          <w:rFonts w:ascii="Arial" w:hAnsi="Arial" w:cs="Arial"/>
          <w:b/>
          <w:sz w:val="24"/>
          <w:szCs w:val="24"/>
        </w:rPr>
        <w:t>CONTRATANTE</w:t>
      </w:r>
      <w:r w:rsidR="005900A5" w:rsidRPr="005641F1">
        <w:rPr>
          <w:rFonts w:ascii="Arial" w:hAnsi="Arial" w:cs="Arial"/>
          <w:sz w:val="24"/>
          <w:szCs w:val="24"/>
        </w:rPr>
        <w:t xml:space="preserve">,  neste  ato  representado  </w:t>
      </w:r>
      <w:r w:rsidR="00D12994">
        <w:rPr>
          <w:rFonts w:ascii="Arial" w:hAnsi="Arial" w:cs="Arial"/>
          <w:sz w:val="24"/>
          <w:szCs w:val="24"/>
        </w:rPr>
        <w:t xml:space="preserve">pelo Prefeito </w:t>
      </w:r>
      <w:r w:rsidR="00D12994" w:rsidRPr="003B5672">
        <w:rPr>
          <w:rFonts w:ascii="Arial" w:hAnsi="Arial" w:cs="Arial"/>
          <w:sz w:val="24"/>
          <w:szCs w:val="24"/>
        </w:rPr>
        <w:t xml:space="preserve">Municipal </w:t>
      </w:r>
      <w:r w:rsidR="003B5672">
        <w:rPr>
          <w:rFonts w:ascii="Arial" w:hAnsi="Arial" w:cs="Arial"/>
          <w:sz w:val="24"/>
          <w:szCs w:val="24"/>
          <w:lang w:bidi="en-US"/>
        </w:rPr>
        <w:t xml:space="preserve">Sr. </w:t>
      </w:r>
      <w:r w:rsidR="003B5672" w:rsidRPr="003B5672">
        <w:rPr>
          <w:rFonts w:ascii="Arial" w:hAnsi="Arial" w:cs="Arial"/>
          <w:b/>
          <w:sz w:val="24"/>
          <w:szCs w:val="24"/>
          <w:lang w:bidi="en-US"/>
        </w:rPr>
        <w:t>LOURIVAL APARECIDO BERNARDINO DE SEIXAS</w:t>
      </w:r>
      <w:r w:rsidR="003B5672" w:rsidRPr="003B5672">
        <w:rPr>
          <w:rFonts w:ascii="Arial" w:hAnsi="Arial" w:cs="Arial"/>
          <w:sz w:val="24"/>
          <w:szCs w:val="24"/>
          <w:lang w:bidi="en-US"/>
        </w:rPr>
        <w:t xml:space="preserve">, </w:t>
      </w:r>
      <w:r w:rsidR="003B5672">
        <w:rPr>
          <w:rFonts w:ascii="Arial" w:hAnsi="Arial" w:cs="Arial"/>
          <w:sz w:val="24"/>
          <w:szCs w:val="24"/>
          <w:lang w:bidi="en-US"/>
        </w:rPr>
        <w:t>CPF nº 057.495.218-</w:t>
      </w:r>
      <w:r w:rsidR="003B5672" w:rsidRPr="003B5672">
        <w:rPr>
          <w:rFonts w:ascii="Arial" w:hAnsi="Arial" w:cs="Arial"/>
          <w:sz w:val="24"/>
          <w:szCs w:val="24"/>
          <w:lang w:bidi="en-US"/>
        </w:rPr>
        <w:t>77</w:t>
      </w:r>
      <w:r w:rsidR="003B5672">
        <w:rPr>
          <w:rFonts w:ascii="Arial" w:hAnsi="Arial" w:cs="Arial"/>
          <w:sz w:val="24"/>
          <w:szCs w:val="24"/>
          <w:lang w:bidi="en-US"/>
        </w:rPr>
        <w:t xml:space="preserve"> </w:t>
      </w:r>
      <w:r w:rsidR="00D12994" w:rsidRPr="003B5672">
        <w:rPr>
          <w:rFonts w:ascii="Arial" w:hAnsi="Arial" w:cs="Arial"/>
          <w:sz w:val="24"/>
          <w:szCs w:val="24"/>
        </w:rPr>
        <w:t>e</w:t>
      </w:r>
      <w:r w:rsidR="00D12994">
        <w:rPr>
          <w:rFonts w:ascii="Arial" w:hAnsi="Arial" w:cs="Arial"/>
          <w:sz w:val="24"/>
          <w:szCs w:val="24"/>
        </w:rPr>
        <w:t xml:space="preserve"> </w:t>
      </w:r>
      <w:r w:rsidR="005900A5" w:rsidRPr="00EB6BFA">
        <w:rPr>
          <w:rFonts w:ascii="Arial" w:hAnsi="Arial" w:cs="Arial"/>
          <w:sz w:val="24"/>
          <w:szCs w:val="24"/>
        </w:rPr>
        <w:t>pela</w:t>
      </w:r>
      <w:r w:rsidR="00B72381" w:rsidRPr="00EB6BFA">
        <w:rPr>
          <w:rFonts w:ascii="Arial" w:hAnsi="Arial" w:cs="Arial"/>
          <w:sz w:val="24"/>
          <w:szCs w:val="24"/>
        </w:rPr>
        <w:t xml:space="preserve"> </w:t>
      </w:r>
      <w:r w:rsidR="005900A5" w:rsidRPr="00EB6BFA">
        <w:rPr>
          <w:rFonts w:ascii="Arial" w:hAnsi="Arial" w:cs="Arial"/>
          <w:sz w:val="24"/>
          <w:szCs w:val="24"/>
        </w:rPr>
        <w:t xml:space="preserve">Secretária  Municipal  da  Saúde,  </w:t>
      </w:r>
      <w:r>
        <w:rPr>
          <w:rFonts w:ascii="Arial" w:hAnsi="Arial" w:cs="Arial"/>
          <w:b/>
          <w:sz w:val="24"/>
          <w:szCs w:val="24"/>
        </w:rPr>
        <w:t>Roseli Dona</w:t>
      </w:r>
      <w:r w:rsidR="00854C13">
        <w:rPr>
          <w:rFonts w:ascii="Arial" w:hAnsi="Arial" w:cs="Arial"/>
          <w:b/>
          <w:sz w:val="24"/>
          <w:szCs w:val="24"/>
        </w:rPr>
        <w:t>t</w:t>
      </w:r>
      <w:r>
        <w:rPr>
          <w:rFonts w:ascii="Arial" w:hAnsi="Arial" w:cs="Arial"/>
          <w:b/>
          <w:sz w:val="24"/>
          <w:szCs w:val="24"/>
        </w:rPr>
        <w:t xml:space="preserve">ti Di </w:t>
      </w:r>
      <w:proofErr w:type="spellStart"/>
      <w:r>
        <w:rPr>
          <w:rFonts w:ascii="Arial" w:hAnsi="Arial" w:cs="Arial"/>
          <w:b/>
          <w:sz w:val="24"/>
          <w:szCs w:val="24"/>
        </w:rPr>
        <w:t>Domênico</w:t>
      </w:r>
      <w:proofErr w:type="spellEnd"/>
      <w:r w:rsidR="00854C13">
        <w:rPr>
          <w:rFonts w:ascii="Arial" w:hAnsi="Arial" w:cs="Arial"/>
          <w:sz w:val="24"/>
          <w:szCs w:val="24"/>
        </w:rPr>
        <w:t>,</w:t>
      </w:r>
      <w:r w:rsidR="005900A5" w:rsidRPr="00EB6BFA">
        <w:rPr>
          <w:rFonts w:ascii="Arial" w:hAnsi="Arial" w:cs="Arial"/>
          <w:sz w:val="24"/>
          <w:szCs w:val="24"/>
        </w:rPr>
        <w:t xml:space="preserve"> CPF nº</w:t>
      </w:r>
      <w:r w:rsidR="00854C13">
        <w:rPr>
          <w:rFonts w:ascii="Arial" w:hAnsi="Arial" w:cs="Arial"/>
          <w:sz w:val="24"/>
          <w:szCs w:val="24"/>
        </w:rPr>
        <w:t xml:space="preserve"> 579.255.930-91 </w:t>
      </w:r>
      <w:r w:rsidR="001C157F" w:rsidRPr="005641F1">
        <w:rPr>
          <w:rFonts w:ascii="Arial" w:hAnsi="Arial" w:cs="Arial"/>
          <w:sz w:val="24"/>
          <w:szCs w:val="24"/>
        </w:rPr>
        <w:t>e de</w:t>
      </w:r>
      <w:r w:rsidR="0097301B">
        <w:rPr>
          <w:rFonts w:ascii="Arial" w:hAnsi="Arial" w:cs="Arial"/>
          <w:sz w:val="24"/>
          <w:szCs w:val="24"/>
        </w:rPr>
        <w:t xml:space="preserve"> outro </w:t>
      </w:r>
      <w:r>
        <w:rPr>
          <w:rFonts w:ascii="Arial" w:hAnsi="Arial" w:cs="Arial"/>
          <w:sz w:val="24"/>
          <w:szCs w:val="24"/>
        </w:rPr>
        <w:t xml:space="preserve">lado </w:t>
      </w:r>
      <w:r w:rsidR="005900A5" w:rsidRPr="005641F1">
        <w:rPr>
          <w:rFonts w:ascii="Arial" w:hAnsi="Arial" w:cs="Arial"/>
          <w:sz w:val="24"/>
          <w:szCs w:val="24"/>
        </w:rPr>
        <w:t>a</w:t>
      </w:r>
      <w:r>
        <w:rPr>
          <w:rFonts w:ascii="Arial" w:hAnsi="Arial" w:cs="Arial"/>
          <w:sz w:val="24"/>
          <w:szCs w:val="24"/>
        </w:rPr>
        <w:t xml:space="preserve"> </w:t>
      </w:r>
      <w:r w:rsidR="00B72381">
        <w:rPr>
          <w:rFonts w:ascii="Arial" w:hAnsi="Arial" w:cs="Arial"/>
          <w:sz w:val="24"/>
          <w:szCs w:val="24"/>
        </w:rPr>
        <w:t>empresa</w:t>
      </w:r>
      <w:r w:rsidR="005900A5" w:rsidRPr="005641F1">
        <w:rPr>
          <w:rFonts w:ascii="Arial" w:hAnsi="Arial" w:cs="Arial"/>
          <w:sz w:val="24"/>
          <w:szCs w:val="24"/>
        </w:rPr>
        <w:t>..................,  doravante  denominado</w:t>
      </w:r>
      <w:r w:rsidR="00B72381">
        <w:rPr>
          <w:rFonts w:ascii="Arial" w:hAnsi="Arial" w:cs="Arial"/>
          <w:sz w:val="24"/>
          <w:szCs w:val="24"/>
        </w:rPr>
        <w:t xml:space="preserve"> </w:t>
      </w:r>
      <w:r w:rsidR="0097301B">
        <w:rPr>
          <w:rFonts w:ascii="Arial" w:hAnsi="Arial" w:cs="Arial"/>
          <w:sz w:val="24"/>
          <w:szCs w:val="24"/>
        </w:rPr>
        <w:t>simplesmente de</w:t>
      </w:r>
      <w:r w:rsidR="005900A5" w:rsidRPr="005641F1">
        <w:rPr>
          <w:rFonts w:ascii="Arial" w:hAnsi="Arial" w:cs="Arial"/>
          <w:sz w:val="24"/>
          <w:szCs w:val="24"/>
        </w:rPr>
        <w:t xml:space="preserve"> </w:t>
      </w:r>
      <w:r w:rsidR="005900A5" w:rsidRPr="001C157F">
        <w:rPr>
          <w:rFonts w:ascii="Arial" w:hAnsi="Arial" w:cs="Arial"/>
          <w:b/>
          <w:sz w:val="24"/>
          <w:szCs w:val="24"/>
        </w:rPr>
        <w:t>CONTRATADO</w:t>
      </w:r>
      <w:r w:rsidR="005900A5" w:rsidRPr="005641F1">
        <w:rPr>
          <w:rFonts w:ascii="Arial" w:hAnsi="Arial" w:cs="Arial"/>
          <w:sz w:val="24"/>
          <w:szCs w:val="24"/>
        </w:rPr>
        <w:t>,  CNPJ/MF  nº  ..............,  representada</w:t>
      </w:r>
      <w:r w:rsidR="00B72381">
        <w:rPr>
          <w:rFonts w:ascii="Arial" w:hAnsi="Arial" w:cs="Arial"/>
          <w:sz w:val="24"/>
          <w:szCs w:val="24"/>
        </w:rPr>
        <w:t xml:space="preserve"> neste  ato  por</w:t>
      </w:r>
      <w:r w:rsidR="005900A5" w:rsidRPr="005641F1">
        <w:rPr>
          <w:rFonts w:ascii="Arial" w:hAnsi="Arial" w:cs="Arial"/>
          <w:sz w:val="24"/>
          <w:szCs w:val="24"/>
        </w:rPr>
        <w:t xml:space="preserve">  .....................,  CPF/MF  nº  ....</w:t>
      </w:r>
      <w:r w:rsidR="00854C13">
        <w:rPr>
          <w:rFonts w:ascii="Arial" w:hAnsi="Arial" w:cs="Arial"/>
          <w:sz w:val="24"/>
          <w:szCs w:val="24"/>
        </w:rPr>
        <w:t>...........</w:t>
      </w:r>
      <w:r w:rsidR="005900A5" w:rsidRPr="005641F1">
        <w:rPr>
          <w:rFonts w:ascii="Arial" w:hAnsi="Arial" w:cs="Arial"/>
          <w:sz w:val="24"/>
          <w:szCs w:val="24"/>
        </w:rPr>
        <w:t>.....,  tendo  em  vista  o  contido  no</w:t>
      </w:r>
      <w:r w:rsidR="00B72381">
        <w:rPr>
          <w:rFonts w:ascii="Arial" w:hAnsi="Arial" w:cs="Arial"/>
          <w:sz w:val="24"/>
          <w:szCs w:val="24"/>
        </w:rPr>
        <w:t xml:space="preserve"> </w:t>
      </w:r>
      <w:r w:rsidR="005900A5" w:rsidRPr="005641F1">
        <w:rPr>
          <w:rFonts w:ascii="Arial" w:hAnsi="Arial" w:cs="Arial"/>
          <w:sz w:val="24"/>
          <w:szCs w:val="24"/>
        </w:rPr>
        <w:t>Processo</w:t>
      </w:r>
      <w:r w:rsidR="00BD3FAD">
        <w:rPr>
          <w:rFonts w:ascii="Arial" w:hAnsi="Arial" w:cs="Arial"/>
          <w:sz w:val="24"/>
          <w:szCs w:val="24"/>
        </w:rPr>
        <w:t xml:space="preserve"> Administrativo nº</w:t>
      </w:r>
      <w:r w:rsidR="005900A5" w:rsidRPr="005641F1">
        <w:rPr>
          <w:rFonts w:ascii="Arial" w:hAnsi="Arial" w:cs="Arial"/>
          <w:sz w:val="24"/>
          <w:szCs w:val="24"/>
        </w:rPr>
        <w:t xml:space="preserve"> </w:t>
      </w:r>
      <w:r w:rsidR="00BD3FAD">
        <w:rPr>
          <w:rFonts w:ascii="Arial" w:hAnsi="Arial" w:cs="Arial"/>
          <w:sz w:val="24"/>
          <w:szCs w:val="24"/>
        </w:rPr>
        <w:t>05/2017, Chamada Pública nº 02/2017,</w:t>
      </w:r>
      <w:r w:rsidR="005900A5" w:rsidRPr="005641F1">
        <w:rPr>
          <w:rFonts w:ascii="Arial" w:hAnsi="Arial" w:cs="Arial"/>
          <w:sz w:val="24"/>
          <w:szCs w:val="24"/>
        </w:rPr>
        <w:t xml:space="preserve"> </w:t>
      </w:r>
      <w:r w:rsidR="001C157F" w:rsidRPr="005641F1">
        <w:rPr>
          <w:rFonts w:ascii="Arial" w:hAnsi="Arial" w:cs="Arial"/>
          <w:sz w:val="24"/>
          <w:szCs w:val="24"/>
        </w:rPr>
        <w:t>resolvem celebrar</w:t>
      </w:r>
      <w:r w:rsidR="005900A5" w:rsidRPr="005641F1">
        <w:rPr>
          <w:rFonts w:ascii="Arial" w:hAnsi="Arial" w:cs="Arial"/>
          <w:sz w:val="24"/>
          <w:szCs w:val="24"/>
        </w:rPr>
        <w:t xml:space="preserve">  o  presente  contrato,  tendo  em  vista  o  que</w:t>
      </w:r>
      <w:r w:rsidR="00B72381">
        <w:rPr>
          <w:rFonts w:ascii="Arial" w:hAnsi="Arial" w:cs="Arial"/>
          <w:sz w:val="24"/>
          <w:szCs w:val="24"/>
        </w:rPr>
        <w:t xml:space="preserve"> </w:t>
      </w:r>
      <w:r w:rsidR="005900A5" w:rsidRPr="005641F1">
        <w:rPr>
          <w:rFonts w:ascii="Arial" w:hAnsi="Arial" w:cs="Arial"/>
          <w:sz w:val="24"/>
          <w:szCs w:val="24"/>
        </w:rPr>
        <w:t>dispõe  a  Constituição  Federal  em  especial  os  seus  artigos  196  e  seguintes;  as  Leis  n.º8.080/90  e  8.666/93,  esta  última  atualizada  pela  Lei  n.º  8.883/94,  e considerando</w:t>
      </w:r>
      <w:r w:rsidR="00B72381">
        <w:rPr>
          <w:rFonts w:ascii="Arial" w:hAnsi="Arial" w:cs="Arial"/>
          <w:sz w:val="24"/>
          <w:szCs w:val="24"/>
        </w:rPr>
        <w:t xml:space="preserve"> </w:t>
      </w:r>
      <w:r w:rsidR="005900A5" w:rsidRPr="005641F1">
        <w:rPr>
          <w:rFonts w:ascii="Arial" w:hAnsi="Arial" w:cs="Arial"/>
          <w:sz w:val="24"/>
          <w:szCs w:val="24"/>
        </w:rPr>
        <w:t>a inexigibilidade de licitação fundamentada no caput do Art. 25 da Lei Federal n.º 8.666/93,</w:t>
      </w:r>
      <w:r w:rsidR="00B72381">
        <w:rPr>
          <w:rFonts w:ascii="Arial" w:hAnsi="Arial" w:cs="Arial"/>
          <w:sz w:val="24"/>
          <w:szCs w:val="24"/>
        </w:rPr>
        <w:t xml:space="preserve"> </w:t>
      </w:r>
      <w:r w:rsidR="005900A5" w:rsidRPr="005641F1">
        <w:rPr>
          <w:rFonts w:ascii="Arial" w:hAnsi="Arial" w:cs="Arial"/>
          <w:sz w:val="24"/>
          <w:szCs w:val="24"/>
        </w:rPr>
        <w:t xml:space="preserve">resolvem  celebrar  o  presente  </w:t>
      </w:r>
      <w:r w:rsidR="00B72381">
        <w:rPr>
          <w:rFonts w:ascii="Arial" w:hAnsi="Arial" w:cs="Arial"/>
          <w:sz w:val="24"/>
          <w:szCs w:val="24"/>
        </w:rPr>
        <w:t>contrato  de  p</w:t>
      </w:r>
      <w:r w:rsidR="005900A5" w:rsidRPr="005641F1">
        <w:rPr>
          <w:rFonts w:ascii="Arial" w:hAnsi="Arial" w:cs="Arial"/>
          <w:sz w:val="24"/>
          <w:szCs w:val="24"/>
        </w:rPr>
        <w:t xml:space="preserve">restação  de  </w:t>
      </w:r>
      <w:r w:rsidR="00B72381">
        <w:rPr>
          <w:rFonts w:ascii="Arial" w:hAnsi="Arial" w:cs="Arial"/>
          <w:sz w:val="24"/>
          <w:szCs w:val="24"/>
        </w:rPr>
        <w:t>s</w:t>
      </w:r>
      <w:r w:rsidR="005900A5" w:rsidRPr="005641F1">
        <w:rPr>
          <w:rFonts w:ascii="Arial" w:hAnsi="Arial" w:cs="Arial"/>
          <w:sz w:val="24"/>
          <w:szCs w:val="24"/>
        </w:rPr>
        <w:t xml:space="preserve">erviços  </w:t>
      </w:r>
      <w:r w:rsidR="00B72381">
        <w:rPr>
          <w:rFonts w:ascii="Arial" w:hAnsi="Arial" w:cs="Arial"/>
          <w:sz w:val="24"/>
          <w:szCs w:val="24"/>
        </w:rPr>
        <w:t>médicos de obstetrícia a nível ambulatorial</w:t>
      </w:r>
      <w:r w:rsidR="00B72381" w:rsidRPr="005641F1">
        <w:rPr>
          <w:rFonts w:ascii="Arial" w:hAnsi="Arial" w:cs="Arial"/>
          <w:sz w:val="24"/>
          <w:szCs w:val="24"/>
        </w:rPr>
        <w:t xml:space="preserve"> </w:t>
      </w:r>
      <w:r w:rsidR="005900A5" w:rsidRPr="005641F1">
        <w:rPr>
          <w:rFonts w:ascii="Arial" w:hAnsi="Arial" w:cs="Arial"/>
          <w:sz w:val="24"/>
          <w:szCs w:val="24"/>
        </w:rPr>
        <w:t>mediante as cláusulas e condições seguintes:</w:t>
      </w:r>
    </w:p>
    <w:p w:rsidR="005900A5" w:rsidRPr="001C157F" w:rsidRDefault="005900A5" w:rsidP="005641F1">
      <w:pPr>
        <w:spacing w:after="240" w:line="360" w:lineRule="auto"/>
        <w:jc w:val="both"/>
        <w:rPr>
          <w:rFonts w:ascii="Arial" w:hAnsi="Arial" w:cs="Arial"/>
          <w:b/>
          <w:sz w:val="24"/>
          <w:szCs w:val="24"/>
          <w:u w:val="single"/>
        </w:rPr>
      </w:pPr>
      <w:r w:rsidRPr="001C157F">
        <w:rPr>
          <w:rFonts w:ascii="Arial" w:hAnsi="Arial" w:cs="Arial"/>
          <w:b/>
          <w:sz w:val="24"/>
          <w:szCs w:val="24"/>
          <w:u w:val="single"/>
        </w:rPr>
        <w:t>CLÁUSULA PRIMEIRA - Do objeto</w:t>
      </w:r>
    </w:p>
    <w:p w:rsidR="005900A5" w:rsidRPr="005641F1" w:rsidRDefault="001C157F" w:rsidP="005641F1">
      <w:pPr>
        <w:spacing w:after="240" w:line="360" w:lineRule="auto"/>
        <w:jc w:val="both"/>
        <w:rPr>
          <w:rFonts w:ascii="Arial" w:hAnsi="Arial" w:cs="Arial"/>
          <w:sz w:val="24"/>
          <w:szCs w:val="24"/>
        </w:rPr>
      </w:pPr>
      <w:r w:rsidRPr="005641F1">
        <w:rPr>
          <w:rFonts w:ascii="Arial" w:hAnsi="Arial" w:cs="Arial"/>
          <w:sz w:val="24"/>
          <w:szCs w:val="24"/>
        </w:rPr>
        <w:t>O presente contrato tem por objeto a execução, pelo</w:t>
      </w:r>
      <w:r w:rsidR="00D05509">
        <w:rPr>
          <w:rFonts w:ascii="Arial" w:hAnsi="Arial" w:cs="Arial"/>
          <w:sz w:val="24"/>
          <w:szCs w:val="24"/>
        </w:rPr>
        <w:t xml:space="preserve"> </w:t>
      </w:r>
      <w:r w:rsidRPr="001C157F">
        <w:rPr>
          <w:rFonts w:ascii="Arial" w:hAnsi="Arial" w:cs="Arial"/>
          <w:b/>
          <w:sz w:val="24"/>
          <w:szCs w:val="24"/>
        </w:rPr>
        <w:t>CONTRATADO</w:t>
      </w:r>
      <w:r w:rsidR="00D05509">
        <w:rPr>
          <w:rFonts w:ascii="Arial" w:hAnsi="Arial" w:cs="Arial"/>
          <w:sz w:val="24"/>
          <w:szCs w:val="24"/>
        </w:rPr>
        <w:t>, de s</w:t>
      </w:r>
      <w:r w:rsidRPr="005641F1">
        <w:rPr>
          <w:rFonts w:ascii="Arial" w:hAnsi="Arial" w:cs="Arial"/>
          <w:sz w:val="24"/>
          <w:szCs w:val="24"/>
        </w:rPr>
        <w:t xml:space="preserve">erviços </w:t>
      </w:r>
      <w:r w:rsidR="00D05509">
        <w:rPr>
          <w:rFonts w:ascii="Arial" w:hAnsi="Arial" w:cs="Arial"/>
          <w:sz w:val="24"/>
          <w:szCs w:val="24"/>
        </w:rPr>
        <w:t>médicos de obstetrícia a nível ambulatorial</w:t>
      </w:r>
      <w:r w:rsidR="005900A5" w:rsidRPr="005641F1">
        <w:rPr>
          <w:rFonts w:ascii="Arial" w:hAnsi="Arial" w:cs="Arial"/>
          <w:sz w:val="24"/>
          <w:szCs w:val="24"/>
        </w:rPr>
        <w:t xml:space="preserve">, para os usuários do Sistema Único de Saúde de </w:t>
      </w:r>
      <w:r>
        <w:rPr>
          <w:rFonts w:ascii="Arial" w:hAnsi="Arial" w:cs="Arial"/>
          <w:sz w:val="24"/>
          <w:szCs w:val="24"/>
        </w:rPr>
        <w:t>Muçum</w:t>
      </w:r>
      <w:r w:rsidR="005900A5" w:rsidRPr="005641F1">
        <w:rPr>
          <w:rFonts w:ascii="Arial" w:hAnsi="Arial" w:cs="Arial"/>
          <w:sz w:val="24"/>
          <w:szCs w:val="24"/>
        </w:rPr>
        <w:t>, mediante o</w:t>
      </w:r>
      <w:r w:rsidR="00D05509">
        <w:rPr>
          <w:rFonts w:ascii="Arial" w:hAnsi="Arial" w:cs="Arial"/>
          <w:sz w:val="24"/>
          <w:szCs w:val="24"/>
        </w:rPr>
        <w:t xml:space="preserve"> </w:t>
      </w:r>
      <w:r w:rsidR="00854C13">
        <w:rPr>
          <w:rFonts w:ascii="Arial" w:hAnsi="Arial" w:cs="Arial"/>
          <w:sz w:val="24"/>
          <w:szCs w:val="24"/>
        </w:rPr>
        <w:t>encaminhamento pelos órgãos</w:t>
      </w:r>
      <w:r w:rsidR="005900A5" w:rsidRPr="005641F1">
        <w:rPr>
          <w:rFonts w:ascii="Arial" w:hAnsi="Arial" w:cs="Arial"/>
          <w:sz w:val="24"/>
          <w:szCs w:val="24"/>
        </w:rPr>
        <w:t xml:space="preserve"> competentes e em concordância</w:t>
      </w:r>
      <w:r w:rsidR="00854C13">
        <w:rPr>
          <w:rFonts w:ascii="Arial" w:hAnsi="Arial" w:cs="Arial"/>
          <w:sz w:val="24"/>
          <w:szCs w:val="24"/>
        </w:rPr>
        <w:t xml:space="preserve"> com </w:t>
      </w:r>
      <w:r w:rsidR="005900A5" w:rsidRPr="005641F1">
        <w:rPr>
          <w:rFonts w:ascii="Arial" w:hAnsi="Arial" w:cs="Arial"/>
          <w:sz w:val="24"/>
          <w:szCs w:val="24"/>
        </w:rPr>
        <w:t>os fluxos,</w:t>
      </w:r>
      <w:r w:rsidR="00854C13">
        <w:rPr>
          <w:rFonts w:ascii="Arial" w:hAnsi="Arial" w:cs="Arial"/>
          <w:sz w:val="24"/>
          <w:szCs w:val="24"/>
        </w:rPr>
        <w:t xml:space="preserve"> </w:t>
      </w:r>
      <w:r w:rsidR="005900A5" w:rsidRPr="005641F1">
        <w:rPr>
          <w:rFonts w:ascii="Arial" w:hAnsi="Arial" w:cs="Arial"/>
          <w:sz w:val="24"/>
          <w:szCs w:val="24"/>
        </w:rPr>
        <w:t xml:space="preserve">clientela e procedimentos definidos pelo </w:t>
      </w:r>
      <w:r w:rsidR="005900A5" w:rsidRPr="001C157F">
        <w:rPr>
          <w:rFonts w:ascii="Arial" w:hAnsi="Arial" w:cs="Arial"/>
          <w:b/>
          <w:sz w:val="24"/>
          <w:szCs w:val="24"/>
        </w:rPr>
        <w:t>CONTRATANTE</w:t>
      </w:r>
      <w:r w:rsidR="005900A5" w:rsidRPr="005641F1">
        <w:rPr>
          <w:rFonts w:ascii="Arial" w:hAnsi="Arial" w:cs="Arial"/>
          <w:sz w:val="24"/>
          <w:szCs w:val="24"/>
        </w:rPr>
        <w:t>.</w:t>
      </w:r>
    </w:p>
    <w:p w:rsidR="00B66536" w:rsidRDefault="00E5666A" w:rsidP="005641F1">
      <w:pPr>
        <w:spacing w:after="240" w:line="360" w:lineRule="auto"/>
        <w:jc w:val="both"/>
        <w:rPr>
          <w:rFonts w:ascii="Arial" w:hAnsi="Arial" w:cs="Arial"/>
          <w:sz w:val="24"/>
          <w:szCs w:val="24"/>
        </w:rPr>
      </w:pPr>
      <w:r>
        <w:rPr>
          <w:rFonts w:ascii="Arial" w:hAnsi="Arial" w:cs="Arial"/>
          <w:b/>
          <w:sz w:val="24"/>
          <w:szCs w:val="24"/>
        </w:rPr>
        <w:lastRenderedPageBreak/>
        <w:t xml:space="preserve">§ 1º - </w:t>
      </w:r>
      <w:r w:rsidR="005900A5" w:rsidRPr="005641F1">
        <w:rPr>
          <w:rFonts w:ascii="Arial" w:hAnsi="Arial" w:cs="Arial"/>
          <w:sz w:val="24"/>
          <w:szCs w:val="24"/>
        </w:rPr>
        <w:t>A programação física estabelecida para o contratado, para execução dos</w:t>
      </w:r>
      <w:r w:rsidR="00D05509">
        <w:rPr>
          <w:rFonts w:ascii="Arial" w:hAnsi="Arial" w:cs="Arial"/>
          <w:sz w:val="24"/>
          <w:szCs w:val="24"/>
        </w:rPr>
        <w:t xml:space="preserve"> </w:t>
      </w:r>
      <w:r w:rsidR="005900A5" w:rsidRPr="005641F1">
        <w:rPr>
          <w:rFonts w:ascii="Arial" w:hAnsi="Arial" w:cs="Arial"/>
          <w:sz w:val="24"/>
          <w:szCs w:val="24"/>
        </w:rPr>
        <w:t xml:space="preserve">exames de Diagnose em Análises Clínicas, será </w:t>
      </w:r>
      <w:r w:rsidR="00B66536">
        <w:rPr>
          <w:rFonts w:ascii="Arial" w:hAnsi="Arial" w:cs="Arial"/>
          <w:sz w:val="24"/>
          <w:szCs w:val="24"/>
        </w:rPr>
        <w:t>conforme tabela abaixo:</w:t>
      </w:r>
    </w:p>
    <w:tbl>
      <w:tblPr>
        <w:tblStyle w:val="Tabelacomgrade"/>
        <w:tblW w:w="8398" w:type="dxa"/>
        <w:tblLook w:val="04A0"/>
      </w:tblPr>
      <w:tblGrid>
        <w:gridCol w:w="3964"/>
        <w:gridCol w:w="2665"/>
        <w:gridCol w:w="61"/>
        <w:gridCol w:w="1708"/>
      </w:tblGrid>
      <w:tr w:rsidR="00B66536" w:rsidTr="00545BC0">
        <w:trPr>
          <w:trHeight w:val="454"/>
        </w:trPr>
        <w:tc>
          <w:tcPr>
            <w:tcW w:w="8398" w:type="dxa"/>
            <w:gridSpan w:val="4"/>
            <w:vAlign w:val="center"/>
          </w:tcPr>
          <w:p w:rsidR="00B66536" w:rsidRPr="00445793" w:rsidRDefault="00B66536" w:rsidP="00545BC0">
            <w:pPr>
              <w:spacing w:line="360" w:lineRule="auto"/>
              <w:jc w:val="center"/>
              <w:rPr>
                <w:rFonts w:ascii="Arial" w:hAnsi="Arial" w:cs="Arial"/>
                <w:b/>
                <w:sz w:val="24"/>
                <w:szCs w:val="24"/>
              </w:rPr>
            </w:pPr>
            <w:r w:rsidRPr="00455C08">
              <w:rPr>
                <w:rFonts w:ascii="Arial" w:hAnsi="Arial" w:cs="Arial"/>
                <w:b/>
                <w:sz w:val="24"/>
                <w:szCs w:val="24"/>
              </w:rPr>
              <w:t>Serviços Médicos De Obstetrícia A Nível Ambulatorial</w:t>
            </w:r>
          </w:p>
        </w:tc>
      </w:tr>
      <w:tr w:rsidR="00B66536" w:rsidTr="00545BC0">
        <w:trPr>
          <w:trHeight w:val="454"/>
        </w:trPr>
        <w:tc>
          <w:tcPr>
            <w:tcW w:w="8398" w:type="dxa"/>
            <w:gridSpan w:val="4"/>
            <w:vAlign w:val="center"/>
          </w:tcPr>
          <w:p w:rsidR="00B66536" w:rsidRDefault="00B66536" w:rsidP="00545BC0">
            <w:pPr>
              <w:spacing w:line="360" w:lineRule="auto"/>
              <w:jc w:val="center"/>
              <w:rPr>
                <w:rFonts w:ascii="Arial" w:hAnsi="Arial" w:cs="Arial"/>
                <w:b/>
                <w:sz w:val="24"/>
                <w:szCs w:val="24"/>
              </w:rPr>
            </w:pPr>
            <w:r>
              <w:rPr>
                <w:rFonts w:ascii="Arial" w:hAnsi="Arial" w:cs="Arial"/>
                <w:b/>
                <w:sz w:val="24"/>
                <w:szCs w:val="24"/>
              </w:rPr>
              <w:t>Item 1.1 –</w:t>
            </w:r>
            <w:r w:rsidR="00854C13">
              <w:rPr>
                <w:rFonts w:ascii="Arial" w:hAnsi="Arial" w:cs="Arial"/>
                <w:b/>
                <w:sz w:val="24"/>
                <w:szCs w:val="24"/>
              </w:rPr>
              <w:t xml:space="preserve"> </w:t>
            </w:r>
            <w:r>
              <w:rPr>
                <w:rFonts w:ascii="Arial" w:hAnsi="Arial" w:cs="Arial"/>
                <w:b/>
                <w:sz w:val="24"/>
                <w:szCs w:val="24"/>
              </w:rPr>
              <w:t>Serviços Médicos</w:t>
            </w:r>
          </w:p>
        </w:tc>
      </w:tr>
      <w:tr w:rsidR="00B66536" w:rsidTr="00545BC0">
        <w:trPr>
          <w:trHeight w:val="454"/>
        </w:trPr>
        <w:tc>
          <w:tcPr>
            <w:tcW w:w="3964" w:type="dxa"/>
            <w:vAlign w:val="center"/>
          </w:tcPr>
          <w:p w:rsidR="00B66536" w:rsidRPr="00445793" w:rsidRDefault="00B66536" w:rsidP="00545BC0">
            <w:pPr>
              <w:spacing w:line="360" w:lineRule="auto"/>
              <w:jc w:val="center"/>
              <w:rPr>
                <w:rFonts w:ascii="Arial" w:hAnsi="Arial" w:cs="Arial"/>
                <w:b/>
                <w:sz w:val="24"/>
                <w:szCs w:val="24"/>
              </w:rPr>
            </w:pPr>
            <w:r>
              <w:rPr>
                <w:rFonts w:ascii="Arial" w:hAnsi="Arial" w:cs="Arial"/>
                <w:b/>
                <w:sz w:val="24"/>
                <w:szCs w:val="24"/>
              </w:rPr>
              <w:t>Descrição</w:t>
            </w:r>
          </w:p>
        </w:tc>
        <w:tc>
          <w:tcPr>
            <w:tcW w:w="2665" w:type="dxa"/>
            <w:vAlign w:val="center"/>
          </w:tcPr>
          <w:p w:rsidR="00B66536" w:rsidRPr="00445793" w:rsidRDefault="00B66536" w:rsidP="00545BC0">
            <w:pPr>
              <w:spacing w:line="360" w:lineRule="auto"/>
              <w:jc w:val="center"/>
              <w:rPr>
                <w:rFonts w:ascii="Arial" w:hAnsi="Arial" w:cs="Arial"/>
                <w:b/>
                <w:sz w:val="24"/>
                <w:szCs w:val="24"/>
              </w:rPr>
            </w:pPr>
            <w:r>
              <w:rPr>
                <w:rFonts w:ascii="Arial" w:hAnsi="Arial" w:cs="Arial"/>
                <w:b/>
                <w:sz w:val="24"/>
                <w:szCs w:val="24"/>
              </w:rPr>
              <w:t xml:space="preserve">Atendimentos </w:t>
            </w:r>
          </w:p>
        </w:tc>
        <w:tc>
          <w:tcPr>
            <w:tcW w:w="1769" w:type="dxa"/>
            <w:gridSpan w:val="2"/>
            <w:vAlign w:val="center"/>
          </w:tcPr>
          <w:p w:rsidR="00B66536" w:rsidRPr="00445793" w:rsidRDefault="00B66536" w:rsidP="00545BC0">
            <w:pPr>
              <w:spacing w:line="360" w:lineRule="auto"/>
              <w:jc w:val="center"/>
              <w:rPr>
                <w:rFonts w:ascii="Arial" w:hAnsi="Arial" w:cs="Arial"/>
                <w:b/>
                <w:sz w:val="24"/>
                <w:szCs w:val="24"/>
              </w:rPr>
            </w:pPr>
            <w:r w:rsidRPr="00445793">
              <w:rPr>
                <w:rFonts w:ascii="Arial" w:hAnsi="Arial" w:cs="Arial"/>
                <w:b/>
                <w:sz w:val="24"/>
                <w:szCs w:val="24"/>
              </w:rPr>
              <w:t xml:space="preserve">Valor </w:t>
            </w:r>
          </w:p>
        </w:tc>
      </w:tr>
      <w:tr w:rsidR="00B66536" w:rsidTr="00545BC0">
        <w:trPr>
          <w:trHeigh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B66536" w:rsidRPr="006912E8" w:rsidRDefault="00B66536" w:rsidP="00545BC0">
            <w:pPr>
              <w:jc w:val="center"/>
              <w:rPr>
                <w:rFonts w:ascii="Arial" w:hAnsi="Arial" w:cs="Arial"/>
                <w:bCs/>
                <w:color w:val="000000"/>
                <w:sz w:val="20"/>
                <w:szCs w:val="20"/>
              </w:rPr>
            </w:pPr>
            <w:r>
              <w:rPr>
                <w:rFonts w:ascii="Arial" w:hAnsi="Arial" w:cs="Arial"/>
                <w:bCs/>
                <w:color w:val="000000"/>
                <w:sz w:val="20"/>
                <w:szCs w:val="20"/>
              </w:rPr>
              <w:t>Atendimento Médico à Gestante/</w:t>
            </w:r>
            <w:proofErr w:type="spellStart"/>
            <w:r>
              <w:rPr>
                <w:rFonts w:ascii="Arial" w:hAnsi="Arial" w:cs="Arial"/>
                <w:bCs/>
                <w:color w:val="000000"/>
                <w:sz w:val="20"/>
                <w:szCs w:val="20"/>
              </w:rPr>
              <w:t>Puérpera</w:t>
            </w:r>
            <w:proofErr w:type="spellEnd"/>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B66536" w:rsidRPr="006912E8" w:rsidRDefault="00B66536" w:rsidP="00545BC0">
            <w:pPr>
              <w:jc w:val="center"/>
              <w:rPr>
                <w:rFonts w:ascii="Arial" w:hAnsi="Arial" w:cs="Arial"/>
                <w:bCs/>
                <w:color w:val="000000"/>
                <w:sz w:val="20"/>
                <w:szCs w:val="20"/>
              </w:rPr>
            </w:pPr>
            <w:r>
              <w:rPr>
                <w:rFonts w:ascii="Arial" w:hAnsi="Arial" w:cs="Arial"/>
                <w:bCs/>
                <w:color w:val="000000"/>
                <w:sz w:val="20"/>
                <w:szCs w:val="20"/>
              </w:rPr>
              <w:t>Até 40 pacientes mensais</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536" w:rsidRPr="006912E8" w:rsidRDefault="00B66536" w:rsidP="00545BC0">
            <w:pPr>
              <w:jc w:val="center"/>
              <w:rPr>
                <w:rFonts w:ascii="Arial" w:hAnsi="Arial" w:cs="Arial"/>
                <w:bCs/>
                <w:color w:val="000000"/>
                <w:sz w:val="20"/>
                <w:szCs w:val="20"/>
              </w:rPr>
            </w:pPr>
            <w:r>
              <w:rPr>
                <w:rFonts w:ascii="Arial" w:hAnsi="Arial" w:cs="Arial"/>
                <w:bCs/>
                <w:color w:val="000000"/>
                <w:sz w:val="20"/>
                <w:szCs w:val="20"/>
              </w:rPr>
              <w:t>R$ 87,50 por atendimento</w:t>
            </w:r>
          </w:p>
        </w:tc>
      </w:tr>
      <w:tr w:rsidR="00B66536" w:rsidTr="00545BC0">
        <w:trPr>
          <w:trHeight w:val="454"/>
        </w:trPr>
        <w:tc>
          <w:tcPr>
            <w:tcW w:w="8398" w:type="dxa"/>
            <w:gridSpan w:val="4"/>
            <w:tcBorders>
              <w:top w:val="nil"/>
              <w:left w:val="single" w:sz="4" w:space="0" w:color="auto"/>
              <w:bottom w:val="single" w:sz="4" w:space="0" w:color="auto"/>
              <w:right w:val="single" w:sz="4" w:space="0" w:color="auto"/>
            </w:tcBorders>
            <w:shd w:val="clear" w:color="auto" w:fill="auto"/>
            <w:vAlign w:val="center"/>
          </w:tcPr>
          <w:p w:rsidR="00B66536" w:rsidRPr="008433D2" w:rsidRDefault="00B66536" w:rsidP="00545BC0">
            <w:pPr>
              <w:rPr>
                <w:rFonts w:ascii="Arial" w:hAnsi="Arial" w:cs="Arial"/>
                <w:bCs/>
                <w:color w:val="000000"/>
                <w:sz w:val="20"/>
                <w:szCs w:val="20"/>
              </w:rPr>
            </w:pPr>
          </w:p>
        </w:tc>
      </w:tr>
      <w:tr w:rsidR="00B66536" w:rsidTr="00545BC0">
        <w:trPr>
          <w:trHeight w:val="454"/>
        </w:trPr>
        <w:tc>
          <w:tcPr>
            <w:tcW w:w="8398" w:type="dxa"/>
            <w:gridSpan w:val="4"/>
            <w:tcBorders>
              <w:top w:val="nil"/>
              <w:left w:val="single" w:sz="4" w:space="0" w:color="auto"/>
              <w:bottom w:val="single" w:sz="4" w:space="0" w:color="auto"/>
              <w:right w:val="single" w:sz="4" w:space="0" w:color="auto"/>
            </w:tcBorders>
            <w:shd w:val="clear" w:color="auto" w:fill="auto"/>
            <w:vAlign w:val="center"/>
          </w:tcPr>
          <w:p w:rsidR="00B66536" w:rsidRPr="008433D2" w:rsidRDefault="00B66536" w:rsidP="00545BC0">
            <w:pPr>
              <w:jc w:val="center"/>
              <w:rPr>
                <w:rFonts w:ascii="Arial" w:hAnsi="Arial" w:cs="Arial"/>
                <w:bCs/>
                <w:color w:val="000000"/>
                <w:sz w:val="20"/>
                <w:szCs w:val="20"/>
              </w:rPr>
            </w:pPr>
            <w:r>
              <w:rPr>
                <w:rFonts w:ascii="Arial" w:hAnsi="Arial" w:cs="Arial"/>
                <w:b/>
                <w:sz w:val="24"/>
                <w:szCs w:val="24"/>
              </w:rPr>
              <w:t>Item 1.2 – Ecografias Obstétricas</w:t>
            </w:r>
          </w:p>
        </w:tc>
      </w:tr>
      <w:tr w:rsidR="00B66536" w:rsidTr="00545BC0">
        <w:trPr>
          <w:trHeight w:val="454"/>
        </w:trPr>
        <w:tc>
          <w:tcPr>
            <w:tcW w:w="6690" w:type="dxa"/>
            <w:gridSpan w:val="3"/>
            <w:tcBorders>
              <w:top w:val="nil"/>
              <w:left w:val="single" w:sz="4" w:space="0" w:color="auto"/>
              <w:bottom w:val="single" w:sz="4" w:space="0" w:color="auto"/>
              <w:right w:val="single" w:sz="4" w:space="0" w:color="auto"/>
            </w:tcBorders>
            <w:shd w:val="clear" w:color="auto" w:fill="auto"/>
            <w:vAlign w:val="center"/>
          </w:tcPr>
          <w:p w:rsidR="00B66536" w:rsidRPr="008433D2" w:rsidRDefault="00B66536" w:rsidP="00545BC0">
            <w:pPr>
              <w:jc w:val="center"/>
              <w:rPr>
                <w:rFonts w:ascii="Arial" w:hAnsi="Arial" w:cs="Arial"/>
                <w:bCs/>
                <w:color w:val="000000"/>
                <w:sz w:val="20"/>
                <w:szCs w:val="20"/>
              </w:rPr>
            </w:pPr>
            <w:r>
              <w:rPr>
                <w:rFonts w:ascii="Arial" w:hAnsi="Arial" w:cs="Arial"/>
                <w:b/>
                <w:sz w:val="24"/>
                <w:szCs w:val="24"/>
              </w:rPr>
              <w:t>Descrição</w:t>
            </w:r>
          </w:p>
        </w:tc>
        <w:tc>
          <w:tcPr>
            <w:tcW w:w="1708" w:type="dxa"/>
            <w:tcBorders>
              <w:top w:val="nil"/>
              <w:left w:val="single" w:sz="4" w:space="0" w:color="auto"/>
              <w:bottom w:val="single" w:sz="4" w:space="0" w:color="auto"/>
              <w:right w:val="single" w:sz="4" w:space="0" w:color="auto"/>
            </w:tcBorders>
            <w:shd w:val="clear" w:color="auto" w:fill="auto"/>
            <w:vAlign w:val="center"/>
          </w:tcPr>
          <w:p w:rsidR="00B66536" w:rsidRPr="008433D2" w:rsidRDefault="00B66536" w:rsidP="00545BC0">
            <w:pPr>
              <w:jc w:val="center"/>
              <w:rPr>
                <w:rFonts w:ascii="Arial" w:hAnsi="Arial" w:cs="Arial"/>
                <w:bCs/>
                <w:color w:val="000000"/>
                <w:sz w:val="20"/>
                <w:szCs w:val="20"/>
              </w:rPr>
            </w:pPr>
            <w:r w:rsidRPr="00445793">
              <w:rPr>
                <w:rFonts w:ascii="Arial" w:hAnsi="Arial" w:cs="Arial"/>
                <w:b/>
                <w:sz w:val="24"/>
                <w:szCs w:val="24"/>
              </w:rPr>
              <w:t xml:space="preserve">Valor </w:t>
            </w:r>
            <w:r>
              <w:rPr>
                <w:rFonts w:ascii="Arial" w:hAnsi="Arial" w:cs="Arial"/>
                <w:b/>
                <w:sz w:val="24"/>
                <w:szCs w:val="24"/>
              </w:rPr>
              <w:t>Unitário</w:t>
            </w:r>
          </w:p>
        </w:tc>
      </w:tr>
      <w:tr w:rsidR="00B66536" w:rsidTr="00545BC0">
        <w:trPr>
          <w:trHeight w:val="454"/>
        </w:trPr>
        <w:tc>
          <w:tcPr>
            <w:tcW w:w="6690" w:type="dxa"/>
            <w:gridSpan w:val="3"/>
            <w:tcBorders>
              <w:top w:val="nil"/>
              <w:left w:val="single" w:sz="4" w:space="0" w:color="auto"/>
              <w:bottom w:val="single" w:sz="4" w:space="0" w:color="auto"/>
              <w:right w:val="single" w:sz="4" w:space="0" w:color="auto"/>
            </w:tcBorders>
            <w:shd w:val="clear" w:color="auto" w:fill="auto"/>
            <w:vAlign w:val="center"/>
          </w:tcPr>
          <w:p w:rsidR="00B66536" w:rsidRPr="008433D2" w:rsidRDefault="00B66536" w:rsidP="00545BC0">
            <w:pPr>
              <w:rPr>
                <w:rFonts w:ascii="Arial" w:hAnsi="Arial" w:cs="Arial"/>
                <w:bCs/>
                <w:color w:val="000000"/>
                <w:sz w:val="20"/>
                <w:szCs w:val="20"/>
              </w:rPr>
            </w:pPr>
            <w:r>
              <w:rPr>
                <w:rFonts w:ascii="Arial" w:hAnsi="Arial" w:cs="Arial"/>
                <w:bCs/>
                <w:color w:val="000000"/>
                <w:sz w:val="20"/>
                <w:szCs w:val="20"/>
              </w:rPr>
              <w:t xml:space="preserve">Ecografia Morfológica até </w:t>
            </w:r>
            <w:proofErr w:type="gramStart"/>
            <w:r>
              <w:rPr>
                <w:rFonts w:ascii="Arial" w:hAnsi="Arial" w:cs="Arial"/>
                <w:bCs/>
                <w:color w:val="000000"/>
                <w:sz w:val="20"/>
                <w:szCs w:val="20"/>
              </w:rPr>
              <w:t>4</w:t>
            </w:r>
            <w:proofErr w:type="gramEnd"/>
            <w:r>
              <w:rPr>
                <w:rFonts w:ascii="Arial" w:hAnsi="Arial" w:cs="Arial"/>
                <w:bCs/>
                <w:color w:val="000000"/>
                <w:sz w:val="20"/>
                <w:szCs w:val="20"/>
              </w:rPr>
              <w:t xml:space="preserve"> mensais</w:t>
            </w:r>
          </w:p>
        </w:tc>
        <w:tc>
          <w:tcPr>
            <w:tcW w:w="1708" w:type="dxa"/>
            <w:tcBorders>
              <w:top w:val="nil"/>
              <w:left w:val="single" w:sz="4" w:space="0" w:color="auto"/>
              <w:bottom w:val="single" w:sz="4" w:space="0" w:color="auto"/>
              <w:right w:val="single" w:sz="4" w:space="0" w:color="auto"/>
            </w:tcBorders>
            <w:shd w:val="clear" w:color="auto" w:fill="auto"/>
            <w:vAlign w:val="center"/>
          </w:tcPr>
          <w:p w:rsidR="00B66536" w:rsidRPr="008433D2" w:rsidRDefault="00B66536" w:rsidP="00545BC0">
            <w:pPr>
              <w:jc w:val="center"/>
              <w:rPr>
                <w:rFonts w:ascii="Arial" w:hAnsi="Arial" w:cs="Arial"/>
                <w:bCs/>
                <w:color w:val="000000"/>
                <w:sz w:val="20"/>
                <w:szCs w:val="20"/>
              </w:rPr>
            </w:pPr>
            <w:r>
              <w:rPr>
                <w:rFonts w:ascii="Arial" w:hAnsi="Arial" w:cs="Arial"/>
                <w:bCs/>
                <w:color w:val="000000"/>
                <w:sz w:val="20"/>
                <w:szCs w:val="20"/>
              </w:rPr>
              <w:t>R$ 118,00</w:t>
            </w:r>
          </w:p>
        </w:tc>
      </w:tr>
      <w:tr w:rsidR="00B66536" w:rsidTr="00545BC0">
        <w:trPr>
          <w:trHeight w:val="454"/>
        </w:trPr>
        <w:tc>
          <w:tcPr>
            <w:tcW w:w="6690" w:type="dxa"/>
            <w:gridSpan w:val="3"/>
            <w:tcBorders>
              <w:top w:val="nil"/>
              <w:left w:val="single" w:sz="4" w:space="0" w:color="auto"/>
              <w:bottom w:val="single" w:sz="4" w:space="0" w:color="auto"/>
              <w:right w:val="single" w:sz="4" w:space="0" w:color="auto"/>
            </w:tcBorders>
            <w:shd w:val="clear" w:color="auto" w:fill="auto"/>
            <w:vAlign w:val="center"/>
          </w:tcPr>
          <w:p w:rsidR="00B66536" w:rsidRPr="008433D2" w:rsidRDefault="00B66536" w:rsidP="00545BC0">
            <w:pPr>
              <w:rPr>
                <w:rFonts w:ascii="Arial" w:hAnsi="Arial" w:cs="Arial"/>
                <w:bCs/>
                <w:color w:val="000000"/>
                <w:sz w:val="20"/>
                <w:szCs w:val="20"/>
              </w:rPr>
            </w:pPr>
            <w:r>
              <w:rPr>
                <w:rFonts w:ascii="Arial" w:hAnsi="Arial" w:cs="Arial"/>
                <w:bCs/>
                <w:color w:val="000000"/>
                <w:sz w:val="20"/>
                <w:szCs w:val="20"/>
              </w:rPr>
              <w:t xml:space="preserve">Ecografia Obstétrica até </w:t>
            </w:r>
            <w:proofErr w:type="gramStart"/>
            <w:r>
              <w:rPr>
                <w:rFonts w:ascii="Arial" w:hAnsi="Arial" w:cs="Arial"/>
                <w:bCs/>
                <w:color w:val="000000"/>
                <w:sz w:val="20"/>
                <w:szCs w:val="20"/>
              </w:rPr>
              <w:t>4</w:t>
            </w:r>
            <w:proofErr w:type="gramEnd"/>
            <w:r>
              <w:rPr>
                <w:rFonts w:ascii="Arial" w:hAnsi="Arial" w:cs="Arial"/>
                <w:bCs/>
                <w:color w:val="000000"/>
                <w:sz w:val="20"/>
                <w:szCs w:val="20"/>
              </w:rPr>
              <w:t xml:space="preserve"> mensais</w:t>
            </w:r>
          </w:p>
        </w:tc>
        <w:tc>
          <w:tcPr>
            <w:tcW w:w="1708" w:type="dxa"/>
            <w:tcBorders>
              <w:top w:val="nil"/>
              <w:left w:val="single" w:sz="4" w:space="0" w:color="auto"/>
              <w:bottom w:val="single" w:sz="4" w:space="0" w:color="auto"/>
              <w:right w:val="single" w:sz="4" w:space="0" w:color="auto"/>
            </w:tcBorders>
            <w:shd w:val="clear" w:color="auto" w:fill="auto"/>
            <w:vAlign w:val="center"/>
          </w:tcPr>
          <w:p w:rsidR="00B66536" w:rsidRPr="008433D2" w:rsidRDefault="00B66536" w:rsidP="00545BC0">
            <w:pPr>
              <w:jc w:val="center"/>
              <w:rPr>
                <w:rFonts w:ascii="Arial" w:hAnsi="Arial" w:cs="Arial"/>
                <w:bCs/>
                <w:color w:val="000000"/>
                <w:sz w:val="20"/>
                <w:szCs w:val="20"/>
              </w:rPr>
            </w:pPr>
            <w:r>
              <w:rPr>
                <w:rFonts w:ascii="Arial" w:hAnsi="Arial" w:cs="Arial"/>
                <w:bCs/>
                <w:color w:val="000000"/>
                <w:sz w:val="20"/>
                <w:szCs w:val="20"/>
              </w:rPr>
              <w:t>R$ 88,00</w:t>
            </w:r>
          </w:p>
        </w:tc>
      </w:tr>
      <w:tr w:rsidR="00B66536" w:rsidTr="00545BC0">
        <w:trPr>
          <w:trHeight w:val="454"/>
        </w:trPr>
        <w:tc>
          <w:tcPr>
            <w:tcW w:w="6690" w:type="dxa"/>
            <w:gridSpan w:val="3"/>
            <w:tcBorders>
              <w:top w:val="nil"/>
              <w:left w:val="single" w:sz="4" w:space="0" w:color="auto"/>
              <w:bottom w:val="single" w:sz="4" w:space="0" w:color="auto"/>
              <w:right w:val="single" w:sz="4" w:space="0" w:color="auto"/>
            </w:tcBorders>
            <w:shd w:val="clear" w:color="auto" w:fill="auto"/>
            <w:vAlign w:val="center"/>
          </w:tcPr>
          <w:p w:rsidR="00B66536" w:rsidRPr="008433D2" w:rsidRDefault="00B66536" w:rsidP="00545BC0">
            <w:pPr>
              <w:rPr>
                <w:rFonts w:ascii="Arial" w:hAnsi="Arial" w:cs="Arial"/>
                <w:bCs/>
                <w:color w:val="000000"/>
                <w:sz w:val="20"/>
                <w:szCs w:val="20"/>
              </w:rPr>
            </w:pPr>
            <w:r>
              <w:rPr>
                <w:rFonts w:ascii="Arial" w:hAnsi="Arial" w:cs="Arial"/>
                <w:bCs/>
                <w:color w:val="000000"/>
                <w:sz w:val="20"/>
                <w:szCs w:val="20"/>
              </w:rPr>
              <w:t xml:space="preserve">Ecografia Obstétrica Com TN até </w:t>
            </w:r>
            <w:proofErr w:type="gramStart"/>
            <w:r>
              <w:rPr>
                <w:rFonts w:ascii="Arial" w:hAnsi="Arial" w:cs="Arial"/>
                <w:bCs/>
                <w:color w:val="000000"/>
                <w:sz w:val="20"/>
                <w:szCs w:val="20"/>
              </w:rPr>
              <w:t>4</w:t>
            </w:r>
            <w:proofErr w:type="gramEnd"/>
            <w:r>
              <w:rPr>
                <w:rFonts w:ascii="Arial" w:hAnsi="Arial" w:cs="Arial"/>
                <w:bCs/>
                <w:color w:val="000000"/>
                <w:sz w:val="20"/>
                <w:szCs w:val="20"/>
              </w:rPr>
              <w:t xml:space="preserve"> mensais</w:t>
            </w:r>
          </w:p>
        </w:tc>
        <w:tc>
          <w:tcPr>
            <w:tcW w:w="1708" w:type="dxa"/>
            <w:tcBorders>
              <w:top w:val="nil"/>
              <w:left w:val="single" w:sz="4" w:space="0" w:color="auto"/>
              <w:bottom w:val="single" w:sz="4" w:space="0" w:color="auto"/>
              <w:right w:val="single" w:sz="4" w:space="0" w:color="auto"/>
            </w:tcBorders>
            <w:shd w:val="clear" w:color="auto" w:fill="auto"/>
            <w:vAlign w:val="center"/>
          </w:tcPr>
          <w:p w:rsidR="00B66536" w:rsidRPr="008433D2" w:rsidRDefault="00B66536" w:rsidP="00545BC0">
            <w:pPr>
              <w:jc w:val="center"/>
              <w:rPr>
                <w:rFonts w:ascii="Arial" w:hAnsi="Arial" w:cs="Arial"/>
                <w:bCs/>
                <w:color w:val="000000"/>
                <w:sz w:val="20"/>
                <w:szCs w:val="20"/>
              </w:rPr>
            </w:pPr>
            <w:r>
              <w:rPr>
                <w:rFonts w:ascii="Arial" w:hAnsi="Arial" w:cs="Arial"/>
                <w:bCs/>
                <w:color w:val="000000"/>
                <w:sz w:val="20"/>
                <w:szCs w:val="20"/>
              </w:rPr>
              <w:t>R$ 120,00</w:t>
            </w:r>
          </w:p>
        </w:tc>
      </w:tr>
      <w:tr w:rsidR="00B66536" w:rsidTr="00545BC0">
        <w:trPr>
          <w:trHeight w:val="454"/>
        </w:trPr>
        <w:tc>
          <w:tcPr>
            <w:tcW w:w="6690" w:type="dxa"/>
            <w:gridSpan w:val="3"/>
            <w:tcBorders>
              <w:top w:val="nil"/>
              <w:left w:val="single" w:sz="4" w:space="0" w:color="auto"/>
              <w:bottom w:val="single" w:sz="4" w:space="0" w:color="auto"/>
              <w:right w:val="single" w:sz="4" w:space="0" w:color="auto"/>
            </w:tcBorders>
            <w:shd w:val="clear" w:color="auto" w:fill="auto"/>
            <w:vAlign w:val="center"/>
          </w:tcPr>
          <w:p w:rsidR="00B66536" w:rsidRPr="008433D2" w:rsidRDefault="00B66536" w:rsidP="00545BC0">
            <w:pPr>
              <w:rPr>
                <w:rFonts w:ascii="Arial" w:hAnsi="Arial" w:cs="Arial"/>
                <w:bCs/>
                <w:color w:val="000000"/>
                <w:sz w:val="20"/>
                <w:szCs w:val="20"/>
              </w:rPr>
            </w:pPr>
            <w:r>
              <w:rPr>
                <w:rFonts w:ascii="Arial" w:hAnsi="Arial" w:cs="Arial"/>
                <w:bCs/>
                <w:color w:val="000000"/>
                <w:sz w:val="20"/>
                <w:szCs w:val="20"/>
              </w:rPr>
              <w:t xml:space="preserve">Ecografia Transvaginal até </w:t>
            </w:r>
            <w:proofErr w:type="gramStart"/>
            <w:r>
              <w:rPr>
                <w:rFonts w:ascii="Arial" w:hAnsi="Arial" w:cs="Arial"/>
                <w:bCs/>
                <w:color w:val="000000"/>
                <w:sz w:val="20"/>
                <w:szCs w:val="20"/>
              </w:rPr>
              <w:t>4</w:t>
            </w:r>
            <w:proofErr w:type="gramEnd"/>
            <w:r>
              <w:rPr>
                <w:rFonts w:ascii="Arial" w:hAnsi="Arial" w:cs="Arial"/>
                <w:bCs/>
                <w:color w:val="000000"/>
                <w:sz w:val="20"/>
                <w:szCs w:val="20"/>
              </w:rPr>
              <w:t xml:space="preserve"> mensais</w:t>
            </w:r>
          </w:p>
        </w:tc>
        <w:tc>
          <w:tcPr>
            <w:tcW w:w="1708" w:type="dxa"/>
            <w:tcBorders>
              <w:top w:val="nil"/>
              <w:left w:val="single" w:sz="4" w:space="0" w:color="auto"/>
              <w:bottom w:val="single" w:sz="4" w:space="0" w:color="auto"/>
              <w:right w:val="single" w:sz="4" w:space="0" w:color="auto"/>
            </w:tcBorders>
            <w:shd w:val="clear" w:color="auto" w:fill="auto"/>
            <w:vAlign w:val="center"/>
          </w:tcPr>
          <w:p w:rsidR="00B66536" w:rsidRPr="008433D2" w:rsidRDefault="00B66536" w:rsidP="00545BC0">
            <w:pPr>
              <w:jc w:val="center"/>
              <w:rPr>
                <w:rFonts w:ascii="Arial" w:hAnsi="Arial" w:cs="Arial"/>
                <w:bCs/>
                <w:color w:val="000000"/>
                <w:sz w:val="20"/>
                <w:szCs w:val="20"/>
              </w:rPr>
            </w:pPr>
            <w:r>
              <w:rPr>
                <w:rFonts w:ascii="Arial" w:hAnsi="Arial" w:cs="Arial"/>
                <w:bCs/>
                <w:color w:val="000000"/>
                <w:sz w:val="20"/>
                <w:szCs w:val="20"/>
              </w:rPr>
              <w:t>R$ 90,00</w:t>
            </w:r>
          </w:p>
        </w:tc>
      </w:tr>
    </w:tbl>
    <w:p w:rsidR="00B66536" w:rsidRDefault="00B66536" w:rsidP="005641F1">
      <w:pPr>
        <w:spacing w:after="240" w:line="360" w:lineRule="auto"/>
        <w:jc w:val="both"/>
        <w:rPr>
          <w:rFonts w:ascii="Arial" w:hAnsi="Arial" w:cs="Arial"/>
          <w:sz w:val="24"/>
          <w:szCs w:val="24"/>
        </w:rPr>
      </w:pP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xml:space="preserve">§ 2º - </w:t>
      </w:r>
      <w:r w:rsidR="005900A5" w:rsidRPr="005641F1">
        <w:rPr>
          <w:rFonts w:ascii="Arial" w:hAnsi="Arial" w:cs="Arial"/>
          <w:sz w:val="24"/>
          <w:szCs w:val="24"/>
        </w:rPr>
        <w:t xml:space="preserve">O Anexo </w:t>
      </w:r>
      <w:r w:rsidR="003B5672">
        <w:rPr>
          <w:rFonts w:ascii="Arial" w:hAnsi="Arial" w:cs="Arial"/>
          <w:sz w:val="24"/>
          <w:szCs w:val="24"/>
        </w:rPr>
        <w:t>I i</w:t>
      </w:r>
      <w:r w:rsidR="005900A5" w:rsidRPr="005641F1">
        <w:rPr>
          <w:rFonts w:ascii="Arial" w:hAnsi="Arial" w:cs="Arial"/>
          <w:sz w:val="24"/>
          <w:szCs w:val="24"/>
        </w:rPr>
        <w:t>dentifica os exames e as condições de sua</w:t>
      </w:r>
      <w:r w:rsidR="00D05509">
        <w:rPr>
          <w:rFonts w:ascii="Arial" w:hAnsi="Arial" w:cs="Arial"/>
          <w:sz w:val="24"/>
          <w:szCs w:val="24"/>
        </w:rPr>
        <w:t xml:space="preserve"> </w:t>
      </w:r>
      <w:r w:rsidR="008866E7" w:rsidRPr="005641F1">
        <w:rPr>
          <w:rFonts w:ascii="Arial" w:hAnsi="Arial" w:cs="Arial"/>
          <w:sz w:val="24"/>
          <w:szCs w:val="24"/>
        </w:rPr>
        <w:t xml:space="preserve">realização, que habilitaram o contratado à celebração do presente, </w:t>
      </w:r>
      <w:proofErr w:type="gramStart"/>
      <w:r w:rsidR="008866E7" w:rsidRPr="005641F1">
        <w:rPr>
          <w:rFonts w:ascii="Arial" w:hAnsi="Arial" w:cs="Arial"/>
          <w:sz w:val="24"/>
          <w:szCs w:val="24"/>
        </w:rPr>
        <w:t>são</w:t>
      </w:r>
      <w:proofErr w:type="gramEnd"/>
      <w:r w:rsidR="008866E7" w:rsidRPr="005641F1">
        <w:rPr>
          <w:rFonts w:ascii="Arial" w:hAnsi="Arial" w:cs="Arial"/>
          <w:sz w:val="24"/>
          <w:szCs w:val="24"/>
        </w:rPr>
        <w:t xml:space="preserve"> parte</w:t>
      </w:r>
      <w:r w:rsidR="00D05509">
        <w:rPr>
          <w:rFonts w:ascii="Arial" w:hAnsi="Arial" w:cs="Arial"/>
          <w:sz w:val="24"/>
          <w:szCs w:val="24"/>
        </w:rPr>
        <w:t xml:space="preserve"> </w:t>
      </w:r>
      <w:r w:rsidR="005900A5" w:rsidRPr="005641F1">
        <w:rPr>
          <w:rFonts w:ascii="Arial" w:hAnsi="Arial" w:cs="Arial"/>
          <w:sz w:val="24"/>
          <w:szCs w:val="24"/>
        </w:rPr>
        <w:t>integrante e indissociável deste instrumento.</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xml:space="preserve">§ 3º - </w:t>
      </w:r>
      <w:r w:rsidR="005900A5" w:rsidRPr="005641F1">
        <w:rPr>
          <w:rFonts w:ascii="Arial" w:hAnsi="Arial" w:cs="Arial"/>
          <w:sz w:val="24"/>
          <w:szCs w:val="24"/>
        </w:rPr>
        <w:t>De acordo com a capacidade operacional do</w:t>
      </w:r>
      <w:r w:rsidR="00D05509">
        <w:rPr>
          <w:rFonts w:ascii="Arial" w:hAnsi="Arial" w:cs="Arial"/>
          <w:sz w:val="24"/>
          <w:szCs w:val="24"/>
        </w:rPr>
        <w:t xml:space="preserve"> </w:t>
      </w:r>
      <w:r w:rsidR="005900A5" w:rsidRPr="008866E7">
        <w:rPr>
          <w:rFonts w:ascii="Arial" w:hAnsi="Arial" w:cs="Arial"/>
          <w:b/>
          <w:sz w:val="24"/>
          <w:szCs w:val="24"/>
        </w:rPr>
        <w:t>CONTRATADO</w:t>
      </w:r>
      <w:r w:rsidR="005900A5" w:rsidRPr="005641F1">
        <w:rPr>
          <w:rFonts w:ascii="Arial" w:hAnsi="Arial" w:cs="Arial"/>
          <w:sz w:val="24"/>
          <w:szCs w:val="24"/>
        </w:rPr>
        <w:t xml:space="preserve"> e as</w:t>
      </w:r>
      <w:r w:rsidR="00D05509">
        <w:rPr>
          <w:rFonts w:ascii="Arial" w:hAnsi="Arial" w:cs="Arial"/>
          <w:sz w:val="24"/>
          <w:szCs w:val="24"/>
        </w:rPr>
        <w:t xml:space="preserve"> </w:t>
      </w:r>
      <w:r w:rsidR="005900A5" w:rsidRPr="005641F1">
        <w:rPr>
          <w:rFonts w:ascii="Arial" w:hAnsi="Arial" w:cs="Arial"/>
          <w:sz w:val="24"/>
          <w:szCs w:val="24"/>
        </w:rPr>
        <w:t>necessidades do</w:t>
      </w:r>
      <w:r w:rsidR="00D05509">
        <w:rPr>
          <w:rFonts w:ascii="Arial" w:hAnsi="Arial" w:cs="Arial"/>
          <w:sz w:val="24"/>
          <w:szCs w:val="24"/>
        </w:rPr>
        <w:t xml:space="preserve"> </w:t>
      </w:r>
      <w:r w:rsidR="008866E7" w:rsidRPr="008866E7">
        <w:rPr>
          <w:rFonts w:ascii="Arial" w:hAnsi="Arial" w:cs="Arial"/>
          <w:b/>
          <w:sz w:val="24"/>
          <w:szCs w:val="24"/>
        </w:rPr>
        <w:t>CONTRATANTE</w:t>
      </w:r>
      <w:r w:rsidR="008866E7" w:rsidRPr="005641F1">
        <w:rPr>
          <w:rFonts w:ascii="Arial" w:hAnsi="Arial" w:cs="Arial"/>
          <w:sz w:val="24"/>
          <w:szCs w:val="24"/>
        </w:rPr>
        <w:t>, poderão</w:t>
      </w:r>
      <w:r w:rsidR="005900A5" w:rsidRPr="005641F1">
        <w:rPr>
          <w:rFonts w:ascii="Arial" w:hAnsi="Arial" w:cs="Arial"/>
          <w:sz w:val="24"/>
          <w:szCs w:val="24"/>
        </w:rPr>
        <w:t xml:space="preserve"> ser realizados acréscimos de</w:t>
      </w:r>
      <w:r w:rsidR="00D05509">
        <w:rPr>
          <w:rFonts w:ascii="Arial" w:hAnsi="Arial" w:cs="Arial"/>
          <w:sz w:val="24"/>
          <w:szCs w:val="24"/>
        </w:rPr>
        <w:t xml:space="preserve"> </w:t>
      </w:r>
      <w:r w:rsidR="008866E7" w:rsidRPr="005641F1">
        <w:rPr>
          <w:rFonts w:ascii="Arial" w:hAnsi="Arial" w:cs="Arial"/>
          <w:sz w:val="24"/>
          <w:szCs w:val="24"/>
        </w:rPr>
        <w:t>até 25% (vinte e cinco por cento) dentro dos limites deste contrato, durante o</w:t>
      </w:r>
      <w:r w:rsidR="00D05509">
        <w:rPr>
          <w:rFonts w:ascii="Arial" w:hAnsi="Arial" w:cs="Arial"/>
          <w:sz w:val="24"/>
          <w:szCs w:val="24"/>
        </w:rPr>
        <w:t xml:space="preserve"> </w:t>
      </w:r>
      <w:r w:rsidR="008866E7" w:rsidRPr="005641F1">
        <w:rPr>
          <w:rFonts w:ascii="Arial" w:hAnsi="Arial" w:cs="Arial"/>
          <w:sz w:val="24"/>
          <w:szCs w:val="24"/>
        </w:rPr>
        <w:t>período da sua vigência, incluídas as prorrogações, mediante justificativa aprovada pela</w:t>
      </w:r>
      <w:r w:rsidR="00D05509">
        <w:rPr>
          <w:rFonts w:ascii="Arial" w:hAnsi="Arial" w:cs="Arial"/>
          <w:sz w:val="24"/>
          <w:szCs w:val="24"/>
        </w:rPr>
        <w:t xml:space="preserve"> </w:t>
      </w:r>
      <w:r w:rsidR="005900A5" w:rsidRPr="005641F1">
        <w:rPr>
          <w:rFonts w:ascii="Arial" w:hAnsi="Arial" w:cs="Arial"/>
          <w:sz w:val="24"/>
          <w:szCs w:val="24"/>
        </w:rPr>
        <w:t>Secretaria Municipal da Saúde.</w:t>
      </w:r>
    </w:p>
    <w:p w:rsidR="005900A5" w:rsidRPr="008866E7" w:rsidRDefault="005900A5" w:rsidP="005641F1">
      <w:pPr>
        <w:spacing w:after="240" w:line="360" w:lineRule="auto"/>
        <w:jc w:val="both"/>
        <w:rPr>
          <w:rFonts w:ascii="Arial" w:hAnsi="Arial" w:cs="Arial"/>
          <w:b/>
          <w:sz w:val="24"/>
          <w:szCs w:val="24"/>
          <w:u w:val="single"/>
        </w:rPr>
      </w:pPr>
      <w:r w:rsidRPr="008866E7">
        <w:rPr>
          <w:rFonts w:ascii="Arial" w:hAnsi="Arial" w:cs="Arial"/>
          <w:b/>
          <w:sz w:val="24"/>
          <w:szCs w:val="24"/>
          <w:u w:val="single"/>
        </w:rPr>
        <w:t>CLÁUSULA SEGUNDA - Da execução dos serviços</w:t>
      </w:r>
    </w:p>
    <w:p w:rsidR="007058F8" w:rsidRDefault="008866E7" w:rsidP="005641F1">
      <w:pPr>
        <w:spacing w:after="240" w:line="360" w:lineRule="auto"/>
        <w:jc w:val="both"/>
        <w:rPr>
          <w:rFonts w:ascii="Arial" w:hAnsi="Arial" w:cs="Arial"/>
          <w:sz w:val="24"/>
          <w:szCs w:val="24"/>
        </w:rPr>
      </w:pPr>
      <w:r w:rsidRPr="005641F1">
        <w:rPr>
          <w:rFonts w:ascii="Arial" w:hAnsi="Arial" w:cs="Arial"/>
          <w:sz w:val="24"/>
          <w:szCs w:val="24"/>
        </w:rPr>
        <w:t>Os serviços referidos na Cláusula Primeira serão executados pelo</w:t>
      </w:r>
      <w:r w:rsidR="00D05509">
        <w:rPr>
          <w:rFonts w:ascii="Arial" w:hAnsi="Arial" w:cs="Arial"/>
          <w:sz w:val="24"/>
          <w:szCs w:val="24"/>
        </w:rPr>
        <w:t xml:space="preserve"> </w:t>
      </w:r>
      <w:r w:rsidR="005900A5" w:rsidRPr="008866E7">
        <w:rPr>
          <w:rFonts w:ascii="Arial" w:hAnsi="Arial" w:cs="Arial"/>
          <w:b/>
          <w:sz w:val="24"/>
          <w:szCs w:val="24"/>
        </w:rPr>
        <w:t>CONTRATADO</w:t>
      </w:r>
      <w:r w:rsidR="005900A5" w:rsidRPr="005641F1">
        <w:rPr>
          <w:rFonts w:ascii="Arial" w:hAnsi="Arial" w:cs="Arial"/>
          <w:sz w:val="24"/>
          <w:szCs w:val="24"/>
        </w:rPr>
        <w:t xml:space="preserve">, situado </w:t>
      </w:r>
      <w:r w:rsidR="007058F8">
        <w:rPr>
          <w:rFonts w:ascii="Arial" w:hAnsi="Arial" w:cs="Arial"/>
          <w:sz w:val="24"/>
          <w:szCs w:val="24"/>
        </w:rPr>
        <w:t xml:space="preserve">a Rua João </w:t>
      </w:r>
      <w:proofErr w:type="spellStart"/>
      <w:r w:rsidR="007058F8">
        <w:rPr>
          <w:rFonts w:ascii="Arial" w:hAnsi="Arial" w:cs="Arial"/>
          <w:sz w:val="24"/>
          <w:szCs w:val="24"/>
        </w:rPr>
        <w:t>Dalazen</w:t>
      </w:r>
      <w:proofErr w:type="spellEnd"/>
      <w:r w:rsidR="007058F8">
        <w:rPr>
          <w:rFonts w:ascii="Arial" w:hAnsi="Arial" w:cs="Arial"/>
          <w:sz w:val="24"/>
          <w:szCs w:val="24"/>
        </w:rPr>
        <w:t xml:space="preserve">, nº 125, </w:t>
      </w:r>
      <w:r w:rsidR="005900A5" w:rsidRPr="005641F1">
        <w:rPr>
          <w:rFonts w:ascii="Arial" w:hAnsi="Arial" w:cs="Arial"/>
          <w:sz w:val="24"/>
          <w:szCs w:val="24"/>
        </w:rPr>
        <w:t xml:space="preserve">nesta </w:t>
      </w:r>
      <w:r>
        <w:rPr>
          <w:rFonts w:ascii="Arial" w:hAnsi="Arial" w:cs="Arial"/>
          <w:sz w:val="24"/>
          <w:szCs w:val="24"/>
        </w:rPr>
        <w:t>cidade</w:t>
      </w:r>
      <w:r w:rsidR="007058F8">
        <w:rPr>
          <w:rFonts w:ascii="Arial" w:hAnsi="Arial" w:cs="Arial"/>
          <w:sz w:val="24"/>
          <w:szCs w:val="24"/>
        </w:rPr>
        <w:t>.</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xml:space="preserve">§ 1º - </w:t>
      </w:r>
      <w:r w:rsidR="008866E7" w:rsidRPr="005641F1">
        <w:rPr>
          <w:rFonts w:ascii="Arial" w:hAnsi="Arial" w:cs="Arial"/>
          <w:sz w:val="24"/>
          <w:szCs w:val="24"/>
        </w:rPr>
        <w:t>A eventual mudança de endereço do estabelecimento do</w:t>
      </w:r>
      <w:r w:rsidR="00D05509">
        <w:rPr>
          <w:rFonts w:ascii="Arial" w:hAnsi="Arial" w:cs="Arial"/>
          <w:sz w:val="24"/>
          <w:szCs w:val="24"/>
        </w:rPr>
        <w:t xml:space="preserve"> </w:t>
      </w:r>
      <w:r w:rsidR="008866E7" w:rsidRPr="008866E7">
        <w:rPr>
          <w:rFonts w:ascii="Arial" w:hAnsi="Arial" w:cs="Arial"/>
          <w:b/>
          <w:sz w:val="24"/>
          <w:szCs w:val="24"/>
        </w:rPr>
        <w:t>CONTRATADO</w:t>
      </w:r>
      <w:proofErr w:type="gramStart"/>
      <w:r w:rsidR="008866E7" w:rsidRPr="005641F1">
        <w:rPr>
          <w:rFonts w:ascii="Arial" w:hAnsi="Arial" w:cs="Arial"/>
          <w:sz w:val="24"/>
          <w:szCs w:val="24"/>
        </w:rPr>
        <w:t>, deverão</w:t>
      </w:r>
      <w:proofErr w:type="gramEnd"/>
      <w:r w:rsidR="008866E7" w:rsidRPr="005641F1">
        <w:rPr>
          <w:rFonts w:ascii="Arial" w:hAnsi="Arial" w:cs="Arial"/>
          <w:sz w:val="24"/>
          <w:szCs w:val="24"/>
        </w:rPr>
        <w:t xml:space="preserve"> ser comunicadas ao</w:t>
      </w:r>
      <w:r w:rsidR="00D05509">
        <w:rPr>
          <w:rFonts w:ascii="Arial" w:hAnsi="Arial" w:cs="Arial"/>
          <w:sz w:val="24"/>
          <w:szCs w:val="24"/>
        </w:rPr>
        <w:t xml:space="preserve"> </w:t>
      </w:r>
      <w:r w:rsidR="008866E7" w:rsidRPr="008866E7">
        <w:rPr>
          <w:rFonts w:ascii="Arial" w:hAnsi="Arial" w:cs="Arial"/>
          <w:b/>
          <w:sz w:val="24"/>
          <w:szCs w:val="24"/>
        </w:rPr>
        <w:t>CONTRATANTE</w:t>
      </w:r>
      <w:r w:rsidR="008866E7" w:rsidRPr="005641F1">
        <w:rPr>
          <w:rFonts w:ascii="Arial" w:hAnsi="Arial" w:cs="Arial"/>
          <w:sz w:val="24"/>
          <w:szCs w:val="24"/>
        </w:rPr>
        <w:t>, por escrito, no prazo mínimo de 30 (trinta) dias úteis</w:t>
      </w:r>
      <w:r w:rsidR="005900A5" w:rsidRPr="005641F1">
        <w:rPr>
          <w:rFonts w:ascii="Arial" w:hAnsi="Arial" w:cs="Arial"/>
          <w:sz w:val="24"/>
          <w:szCs w:val="24"/>
        </w:rPr>
        <w:t>,</w:t>
      </w:r>
      <w:r w:rsidR="00D05509">
        <w:rPr>
          <w:rFonts w:ascii="Arial" w:hAnsi="Arial" w:cs="Arial"/>
          <w:sz w:val="24"/>
          <w:szCs w:val="24"/>
        </w:rPr>
        <w:t xml:space="preserve"> </w:t>
      </w:r>
      <w:r w:rsidR="005900A5" w:rsidRPr="005641F1">
        <w:rPr>
          <w:rFonts w:ascii="Arial" w:hAnsi="Arial" w:cs="Arial"/>
          <w:sz w:val="24"/>
          <w:szCs w:val="24"/>
        </w:rPr>
        <w:t xml:space="preserve">anteriores a efetivação da mudança, ficando a </w:t>
      </w:r>
      <w:r w:rsidR="005900A5" w:rsidRPr="008866E7">
        <w:rPr>
          <w:rFonts w:ascii="Arial" w:hAnsi="Arial" w:cs="Arial"/>
          <w:b/>
          <w:sz w:val="24"/>
          <w:szCs w:val="24"/>
        </w:rPr>
        <w:t>CONTRATANTE</w:t>
      </w:r>
      <w:r w:rsidR="005900A5" w:rsidRPr="005641F1">
        <w:rPr>
          <w:rFonts w:ascii="Arial" w:hAnsi="Arial" w:cs="Arial"/>
          <w:sz w:val="24"/>
          <w:szCs w:val="24"/>
        </w:rPr>
        <w:t xml:space="preserve"> </w:t>
      </w:r>
      <w:r w:rsidR="005900A5" w:rsidRPr="005641F1">
        <w:rPr>
          <w:rFonts w:ascii="Arial" w:hAnsi="Arial" w:cs="Arial"/>
          <w:sz w:val="24"/>
          <w:szCs w:val="24"/>
        </w:rPr>
        <w:lastRenderedPageBreak/>
        <w:t>habilitada a</w:t>
      </w:r>
      <w:r w:rsidR="00D05509">
        <w:rPr>
          <w:rFonts w:ascii="Arial" w:hAnsi="Arial" w:cs="Arial"/>
          <w:sz w:val="24"/>
          <w:szCs w:val="24"/>
        </w:rPr>
        <w:t xml:space="preserve"> </w:t>
      </w:r>
      <w:r w:rsidR="008866E7" w:rsidRPr="005641F1">
        <w:rPr>
          <w:rFonts w:ascii="Arial" w:hAnsi="Arial" w:cs="Arial"/>
          <w:sz w:val="24"/>
          <w:szCs w:val="24"/>
        </w:rPr>
        <w:t>rever as condições deste contrato, assim como denunciá</w:t>
      </w:r>
      <w:r w:rsidR="005900A5" w:rsidRPr="005641F1">
        <w:rPr>
          <w:rFonts w:ascii="Arial" w:hAnsi="Arial" w:cs="Arial"/>
          <w:sz w:val="24"/>
          <w:szCs w:val="24"/>
        </w:rPr>
        <w:t>-</w:t>
      </w:r>
      <w:r w:rsidR="008866E7" w:rsidRPr="005641F1">
        <w:rPr>
          <w:rFonts w:ascii="Arial" w:hAnsi="Arial" w:cs="Arial"/>
          <w:sz w:val="24"/>
          <w:szCs w:val="24"/>
        </w:rPr>
        <w:t>lo, caso as alterações</w:t>
      </w:r>
      <w:r w:rsidR="00D05509">
        <w:rPr>
          <w:rFonts w:ascii="Arial" w:hAnsi="Arial" w:cs="Arial"/>
          <w:sz w:val="24"/>
          <w:szCs w:val="24"/>
        </w:rPr>
        <w:t xml:space="preserve"> </w:t>
      </w:r>
      <w:r w:rsidR="005900A5" w:rsidRPr="005641F1">
        <w:rPr>
          <w:rFonts w:ascii="Arial" w:hAnsi="Arial" w:cs="Arial"/>
          <w:sz w:val="24"/>
          <w:szCs w:val="24"/>
        </w:rPr>
        <w:t>sejam julgadas em desacordo com o interesse público.</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xml:space="preserve">§ 2º - </w:t>
      </w:r>
      <w:r w:rsidR="008866E7" w:rsidRPr="005641F1">
        <w:rPr>
          <w:rFonts w:ascii="Arial" w:hAnsi="Arial" w:cs="Arial"/>
          <w:sz w:val="24"/>
          <w:szCs w:val="24"/>
        </w:rPr>
        <w:t>A mudança de Responsável Técnico deverá ser comunicada ao</w:t>
      </w:r>
      <w:r w:rsidR="00D05509">
        <w:rPr>
          <w:rFonts w:ascii="Arial" w:hAnsi="Arial" w:cs="Arial"/>
          <w:sz w:val="24"/>
          <w:szCs w:val="24"/>
        </w:rPr>
        <w:t xml:space="preserve"> </w:t>
      </w:r>
      <w:r w:rsidR="008866E7" w:rsidRPr="008866E7">
        <w:rPr>
          <w:rFonts w:ascii="Arial" w:hAnsi="Arial" w:cs="Arial"/>
          <w:b/>
          <w:sz w:val="24"/>
          <w:szCs w:val="24"/>
        </w:rPr>
        <w:t>CONTRATANTE</w:t>
      </w:r>
      <w:r w:rsidR="008866E7" w:rsidRPr="005641F1">
        <w:rPr>
          <w:rFonts w:ascii="Arial" w:hAnsi="Arial" w:cs="Arial"/>
          <w:sz w:val="24"/>
          <w:szCs w:val="24"/>
        </w:rPr>
        <w:t>, por escrito, no prazo mínimo de 15 (quinze) dias úteis</w:t>
      </w:r>
      <w:r w:rsidR="005900A5" w:rsidRPr="005641F1">
        <w:rPr>
          <w:rFonts w:ascii="Arial" w:hAnsi="Arial" w:cs="Arial"/>
          <w:sz w:val="24"/>
          <w:szCs w:val="24"/>
        </w:rPr>
        <w:t>,</w:t>
      </w:r>
      <w:r w:rsidR="00D05509">
        <w:rPr>
          <w:rFonts w:ascii="Arial" w:hAnsi="Arial" w:cs="Arial"/>
          <w:sz w:val="24"/>
          <w:szCs w:val="24"/>
        </w:rPr>
        <w:t xml:space="preserve"> </w:t>
      </w:r>
      <w:r w:rsidR="005900A5" w:rsidRPr="005641F1">
        <w:rPr>
          <w:rFonts w:ascii="Arial" w:hAnsi="Arial" w:cs="Arial"/>
          <w:sz w:val="24"/>
          <w:szCs w:val="24"/>
        </w:rPr>
        <w:t>anteriores a efetivação da mudança.</w:t>
      </w:r>
    </w:p>
    <w:p w:rsidR="008866E7" w:rsidRDefault="00E5666A" w:rsidP="005641F1">
      <w:pPr>
        <w:spacing w:after="240" w:line="360" w:lineRule="auto"/>
        <w:jc w:val="both"/>
        <w:rPr>
          <w:rFonts w:ascii="Arial" w:hAnsi="Arial" w:cs="Arial"/>
          <w:sz w:val="24"/>
          <w:szCs w:val="24"/>
        </w:rPr>
      </w:pPr>
      <w:r>
        <w:rPr>
          <w:rFonts w:ascii="Arial" w:hAnsi="Arial" w:cs="Arial"/>
          <w:b/>
          <w:sz w:val="24"/>
          <w:szCs w:val="24"/>
        </w:rPr>
        <w:t xml:space="preserve">§ 3º - </w:t>
      </w:r>
      <w:r w:rsidR="008866E7" w:rsidRPr="005641F1">
        <w:rPr>
          <w:rFonts w:ascii="Arial" w:hAnsi="Arial" w:cs="Arial"/>
          <w:sz w:val="24"/>
          <w:szCs w:val="24"/>
        </w:rPr>
        <w:t>Os serviços ora contratados serão prestados por profissionais do estabelecimento</w:t>
      </w:r>
      <w:r w:rsidR="00D05509">
        <w:rPr>
          <w:rFonts w:ascii="Arial" w:hAnsi="Arial" w:cs="Arial"/>
          <w:sz w:val="24"/>
          <w:szCs w:val="24"/>
        </w:rPr>
        <w:t xml:space="preserve"> </w:t>
      </w:r>
      <w:r w:rsidR="005900A5" w:rsidRPr="005641F1">
        <w:rPr>
          <w:rFonts w:ascii="Arial" w:hAnsi="Arial" w:cs="Arial"/>
          <w:sz w:val="24"/>
          <w:szCs w:val="24"/>
        </w:rPr>
        <w:t xml:space="preserve">CONTRATADO. </w:t>
      </w:r>
      <w:r w:rsidR="008866E7" w:rsidRPr="005641F1">
        <w:rPr>
          <w:rFonts w:ascii="Arial" w:hAnsi="Arial" w:cs="Arial"/>
          <w:sz w:val="24"/>
          <w:szCs w:val="24"/>
        </w:rPr>
        <w:t>Para os efeitos deste contrato, consideram</w:t>
      </w:r>
      <w:r w:rsidR="005900A5" w:rsidRPr="005641F1">
        <w:rPr>
          <w:rFonts w:ascii="Arial" w:hAnsi="Arial" w:cs="Arial"/>
          <w:sz w:val="24"/>
          <w:szCs w:val="24"/>
        </w:rPr>
        <w:t>-se</w:t>
      </w:r>
      <w:r w:rsidR="00D05509">
        <w:rPr>
          <w:rFonts w:ascii="Arial" w:hAnsi="Arial" w:cs="Arial"/>
          <w:sz w:val="24"/>
          <w:szCs w:val="24"/>
        </w:rPr>
        <w:t xml:space="preserve"> </w:t>
      </w:r>
      <w:r w:rsidR="005900A5" w:rsidRPr="005641F1">
        <w:rPr>
          <w:rFonts w:ascii="Arial" w:hAnsi="Arial" w:cs="Arial"/>
          <w:sz w:val="24"/>
          <w:szCs w:val="24"/>
        </w:rPr>
        <w:t>profissionais do estabelecimento:</w:t>
      </w:r>
    </w:p>
    <w:p w:rsidR="005900A5" w:rsidRPr="00E5666A" w:rsidRDefault="005900A5" w:rsidP="00D4027C">
      <w:pPr>
        <w:pStyle w:val="PargrafodaLista"/>
        <w:numPr>
          <w:ilvl w:val="2"/>
          <w:numId w:val="15"/>
        </w:numPr>
        <w:spacing w:after="240" w:line="360" w:lineRule="auto"/>
        <w:ind w:left="567" w:hanging="567"/>
        <w:jc w:val="both"/>
        <w:rPr>
          <w:rFonts w:ascii="Arial" w:hAnsi="Arial" w:cs="Arial"/>
          <w:sz w:val="24"/>
          <w:szCs w:val="24"/>
        </w:rPr>
      </w:pPr>
      <w:proofErr w:type="gramStart"/>
      <w:r w:rsidRPr="00E5666A">
        <w:rPr>
          <w:rFonts w:ascii="Arial" w:hAnsi="Arial" w:cs="Arial"/>
          <w:sz w:val="24"/>
          <w:szCs w:val="24"/>
        </w:rPr>
        <w:t>membro</w:t>
      </w:r>
      <w:proofErr w:type="gramEnd"/>
      <w:r w:rsidRPr="00E5666A">
        <w:rPr>
          <w:rFonts w:ascii="Arial" w:hAnsi="Arial" w:cs="Arial"/>
          <w:sz w:val="24"/>
          <w:szCs w:val="24"/>
        </w:rPr>
        <w:t xml:space="preserve"> do corpo de PROFISSIONAIS do </w:t>
      </w:r>
      <w:r w:rsidRPr="00E5666A">
        <w:rPr>
          <w:rFonts w:ascii="Arial" w:hAnsi="Arial" w:cs="Arial"/>
          <w:b/>
          <w:sz w:val="24"/>
          <w:szCs w:val="24"/>
        </w:rPr>
        <w:t>CONTRATADO</w:t>
      </w:r>
      <w:r w:rsidRPr="00E5666A">
        <w:rPr>
          <w:rFonts w:ascii="Arial" w:hAnsi="Arial" w:cs="Arial"/>
          <w:sz w:val="24"/>
          <w:szCs w:val="24"/>
        </w:rPr>
        <w:t>;</w:t>
      </w:r>
    </w:p>
    <w:p w:rsidR="005900A5" w:rsidRPr="00E5666A" w:rsidRDefault="008866E7" w:rsidP="00D4027C">
      <w:pPr>
        <w:pStyle w:val="PargrafodaLista"/>
        <w:numPr>
          <w:ilvl w:val="2"/>
          <w:numId w:val="15"/>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PROFISSIONAL que tenha vínculo de emprego com o </w:t>
      </w:r>
      <w:r w:rsidR="005900A5" w:rsidRPr="00E5666A">
        <w:rPr>
          <w:rFonts w:ascii="Arial" w:hAnsi="Arial" w:cs="Arial"/>
          <w:b/>
          <w:sz w:val="24"/>
          <w:szCs w:val="24"/>
        </w:rPr>
        <w:t>CONTRATADO</w:t>
      </w:r>
      <w:r w:rsidR="005900A5" w:rsidRPr="00E5666A">
        <w:rPr>
          <w:rFonts w:ascii="Arial" w:hAnsi="Arial" w:cs="Arial"/>
          <w:sz w:val="24"/>
          <w:szCs w:val="24"/>
        </w:rPr>
        <w:t>;</w:t>
      </w:r>
    </w:p>
    <w:p w:rsidR="005900A5" w:rsidRPr="00E5666A" w:rsidRDefault="008866E7" w:rsidP="00D4027C">
      <w:pPr>
        <w:pStyle w:val="PargrafodaLista"/>
        <w:numPr>
          <w:ilvl w:val="2"/>
          <w:numId w:val="15"/>
        </w:numPr>
        <w:spacing w:after="240" w:line="360" w:lineRule="auto"/>
        <w:ind w:left="567" w:hanging="567"/>
        <w:jc w:val="both"/>
        <w:rPr>
          <w:rFonts w:ascii="Arial" w:hAnsi="Arial" w:cs="Arial"/>
          <w:sz w:val="24"/>
          <w:szCs w:val="24"/>
        </w:rPr>
      </w:pPr>
      <w:r w:rsidRPr="00E5666A">
        <w:rPr>
          <w:rFonts w:ascii="Arial" w:hAnsi="Arial" w:cs="Arial"/>
          <w:sz w:val="24"/>
          <w:szCs w:val="24"/>
        </w:rPr>
        <w:t>PROFISSIONAL</w:t>
      </w:r>
      <w:r w:rsidR="005900A5" w:rsidRPr="00E5666A">
        <w:rPr>
          <w:rFonts w:ascii="Arial" w:hAnsi="Arial" w:cs="Arial"/>
          <w:sz w:val="24"/>
          <w:szCs w:val="24"/>
        </w:rPr>
        <w:t xml:space="preserve"> autônomo que presta serviços ao</w:t>
      </w:r>
      <w:r w:rsidR="00D05509">
        <w:rPr>
          <w:rFonts w:ascii="Arial" w:hAnsi="Arial" w:cs="Arial"/>
          <w:sz w:val="24"/>
          <w:szCs w:val="24"/>
        </w:rPr>
        <w:t xml:space="preserve"> </w:t>
      </w:r>
      <w:r w:rsidR="005900A5" w:rsidRPr="00E5666A">
        <w:rPr>
          <w:rFonts w:ascii="Arial" w:hAnsi="Arial" w:cs="Arial"/>
          <w:b/>
          <w:sz w:val="24"/>
          <w:szCs w:val="24"/>
        </w:rPr>
        <w:t>CONTRATADO.</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4º -</w:t>
      </w:r>
      <w:r w:rsidR="00D05509">
        <w:rPr>
          <w:rFonts w:ascii="Arial" w:hAnsi="Arial" w:cs="Arial"/>
          <w:b/>
          <w:sz w:val="24"/>
          <w:szCs w:val="24"/>
        </w:rPr>
        <w:t xml:space="preserve"> </w:t>
      </w:r>
      <w:r w:rsidR="005900A5" w:rsidRPr="005641F1">
        <w:rPr>
          <w:rFonts w:ascii="Arial" w:hAnsi="Arial" w:cs="Arial"/>
          <w:sz w:val="24"/>
          <w:szCs w:val="24"/>
        </w:rPr>
        <w:t xml:space="preserve">Os </w:t>
      </w:r>
      <w:r w:rsidR="008866E7" w:rsidRPr="005641F1">
        <w:rPr>
          <w:rFonts w:ascii="Arial" w:hAnsi="Arial" w:cs="Arial"/>
          <w:sz w:val="24"/>
          <w:szCs w:val="24"/>
        </w:rPr>
        <w:t>serviços ora contratados para execução por terceiros (</w:t>
      </w:r>
      <w:r w:rsidR="005900A5" w:rsidRPr="005641F1">
        <w:rPr>
          <w:rFonts w:ascii="Arial" w:hAnsi="Arial" w:cs="Arial"/>
          <w:sz w:val="24"/>
          <w:szCs w:val="24"/>
        </w:rPr>
        <w:t>laboratórios</w:t>
      </w:r>
      <w:r w:rsidR="00D05509">
        <w:rPr>
          <w:rFonts w:ascii="Arial" w:hAnsi="Arial" w:cs="Arial"/>
          <w:sz w:val="24"/>
          <w:szCs w:val="24"/>
        </w:rPr>
        <w:t xml:space="preserve"> </w:t>
      </w:r>
      <w:r w:rsidR="008866E7" w:rsidRPr="005641F1">
        <w:rPr>
          <w:rFonts w:ascii="Arial" w:hAnsi="Arial" w:cs="Arial"/>
          <w:sz w:val="24"/>
          <w:szCs w:val="24"/>
        </w:rPr>
        <w:t>de apoio) deverão ser executados, exclusivamente, nos laboratórios identificados, por</w:t>
      </w:r>
      <w:r w:rsidR="00D05509">
        <w:rPr>
          <w:rFonts w:ascii="Arial" w:hAnsi="Arial" w:cs="Arial"/>
          <w:sz w:val="24"/>
          <w:szCs w:val="24"/>
        </w:rPr>
        <w:t xml:space="preserve"> </w:t>
      </w:r>
      <w:r w:rsidR="005900A5" w:rsidRPr="005641F1">
        <w:rPr>
          <w:rFonts w:ascii="Arial" w:hAnsi="Arial" w:cs="Arial"/>
          <w:sz w:val="24"/>
          <w:szCs w:val="24"/>
        </w:rPr>
        <w:t>ocasião do processo licitatório.</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xml:space="preserve">§ 5º </w:t>
      </w:r>
      <w:proofErr w:type="gramStart"/>
      <w:r>
        <w:rPr>
          <w:rFonts w:ascii="Arial" w:hAnsi="Arial" w:cs="Arial"/>
          <w:b/>
          <w:sz w:val="24"/>
          <w:szCs w:val="24"/>
        </w:rPr>
        <w:t>-</w:t>
      </w:r>
      <w:r w:rsidR="005900A5" w:rsidRPr="005641F1">
        <w:rPr>
          <w:rFonts w:ascii="Arial" w:hAnsi="Arial" w:cs="Arial"/>
          <w:sz w:val="24"/>
          <w:szCs w:val="24"/>
        </w:rPr>
        <w:t>A</w:t>
      </w:r>
      <w:proofErr w:type="gramEnd"/>
      <w:r w:rsidR="005900A5" w:rsidRPr="005641F1">
        <w:rPr>
          <w:rFonts w:ascii="Arial" w:hAnsi="Arial" w:cs="Arial"/>
          <w:sz w:val="24"/>
          <w:szCs w:val="24"/>
        </w:rPr>
        <w:t xml:space="preserve"> cópia do(s) contrato(s) vigente(s) entre o </w:t>
      </w:r>
      <w:r w:rsidR="005900A5" w:rsidRPr="008866E7">
        <w:rPr>
          <w:rFonts w:ascii="Arial" w:hAnsi="Arial" w:cs="Arial"/>
          <w:b/>
          <w:sz w:val="24"/>
          <w:szCs w:val="24"/>
        </w:rPr>
        <w:t>CONTRATADO</w:t>
      </w:r>
      <w:r w:rsidR="005900A5" w:rsidRPr="005641F1">
        <w:rPr>
          <w:rFonts w:ascii="Arial" w:hAnsi="Arial" w:cs="Arial"/>
          <w:sz w:val="24"/>
          <w:szCs w:val="24"/>
        </w:rPr>
        <w:t xml:space="preserve"> com o(s)</w:t>
      </w:r>
      <w:r w:rsidR="00D05509">
        <w:rPr>
          <w:rFonts w:ascii="Arial" w:hAnsi="Arial" w:cs="Arial"/>
          <w:sz w:val="24"/>
          <w:szCs w:val="24"/>
        </w:rPr>
        <w:t xml:space="preserve"> </w:t>
      </w:r>
      <w:r w:rsidR="005900A5" w:rsidRPr="005641F1">
        <w:rPr>
          <w:rFonts w:ascii="Arial" w:hAnsi="Arial" w:cs="Arial"/>
          <w:sz w:val="24"/>
          <w:szCs w:val="24"/>
        </w:rPr>
        <w:t>terceiro(</w:t>
      </w:r>
      <w:r w:rsidR="008866E7" w:rsidRPr="005641F1">
        <w:rPr>
          <w:rFonts w:ascii="Arial" w:hAnsi="Arial" w:cs="Arial"/>
          <w:sz w:val="24"/>
          <w:szCs w:val="24"/>
        </w:rPr>
        <w:t>s) supra referido</w:t>
      </w:r>
      <w:r w:rsidR="005900A5" w:rsidRPr="005641F1">
        <w:rPr>
          <w:rFonts w:ascii="Arial" w:hAnsi="Arial" w:cs="Arial"/>
          <w:sz w:val="24"/>
          <w:szCs w:val="24"/>
        </w:rPr>
        <w:t>(</w:t>
      </w:r>
      <w:r w:rsidR="008866E7" w:rsidRPr="005641F1">
        <w:rPr>
          <w:rFonts w:ascii="Arial" w:hAnsi="Arial" w:cs="Arial"/>
          <w:sz w:val="24"/>
          <w:szCs w:val="24"/>
        </w:rPr>
        <w:t>s) constitui</w:t>
      </w:r>
      <w:r w:rsidR="005900A5" w:rsidRPr="005641F1">
        <w:rPr>
          <w:rFonts w:ascii="Arial" w:hAnsi="Arial" w:cs="Arial"/>
          <w:sz w:val="24"/>
          <w:szCs w:val="24"/>
        </w:rPr>
        <w:t>-</w:t>
      </w:r>
      <w:r w:rsidR="008866E7" w:rsidRPr="005641F1">
        <w:rPr>
          <w:rFonts w:ascii="Arial" w:hAnsi="Arial" w:cs="Arial"/>
          <w:sz w:val="24"/>
          <w:szCs w:val="24"/>
        </w:rPr>
        <w:t>se como parte integrante e indissociável deste</w:t>
      </w:r>
      <w:r w:rsidR="00D05509">
        <w:rPr>
          <w:rFonts w:ascii="Arial" w:hAnsi="Arial" w:cs="Arial"/>
          <w:sz w:val="24"/>
          <w:szCs w:val="24"/>
        </w:rPr>
        <w:t xml:space="preserve"> </w:t>
      </w:r>
      <w:r w:rsidR="008866E7" w:rsidRPr="005641F1">
        <w:rPr>
          <w:rFonts w:ascii="Arial" w:hAnsi="Arial" w:cs="Arial"/>
          <w:sz w:val="24"/>
          <w:szCs w:val="24"/>
        </w:rPr>
        <w:t>instrumento, sendo obrigatória, durante toda a vigência do contrato, a</w:t>
      </w:r>
      <w:r w:rsidR="00D05509">
        <w:rPr>
          <w:rFonts w:ascii="Arial" w:hAnsi="Arial" w:cs="Arial"/>
          <w:sz w:val="24"/>
          <w:szCs w:val="24"/>
        </w:rPr>
        <w:t xml:space="preserve"> </w:t>
      </w:r>
      <w:r w:rsidR="005900A5" w:rsidRPr="005641F1">
        <w:rPr>
          <w:rFonts w:ascii="Arial" w:hAnsi="Arial" w:cs="Arial"/>
          <w:sz w:val="24"/>
          <w:szCs w:val="24"/>
        </w:rPr>
        <w:t>comprovação da situação de credenciado ao SUS de todos os terceiros.</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6º -</w:t>
      </w:r>
      <w:r w:rsidR="00D05509">
        <w:rPr>
          <w:rFonts w:ascii="Arial" w:hAnsi="Arial" w:cs="Arial"/>
          <w:b/>
          <w:sz w:val="24"/>
          <w:szCs w:val="24"/>
        </w:rPr>
        <w:t xml:space="preserve"> </w:t>
      </w:r>
      <w:r w:rsidR="005900A5" w:rsidRPr="005641F1">
        <w:rPr>
          <w:rFonts w:ascii="Arial" w:hAnsi="Arial" w:cs="Arial"/>
          <w:sz w:val="24"/>
          <w:szCs w:val="24"/>
        </w:rPr>
        <w:t xml:space="preserve">O </w:t>
      </w:r>
      <w:r w:rsidR="005900A5" w:rsidRPr="005225D2">
        <w:rPr>
          <w:rFonts w:ascii="Arial" w:hAnsi="Arial" w:cs="Arial"/>
          <w:b/>
          <w:sz w:val="24"/>
          <w:szCs w:val="24"/>
        </w:rPr>
        <w:t>CONTRATADO</w:t>
      </w:r>
      <w:r w:rsidR="005900A5" w:rsidRPr="005641F1">
        <w:rPr>
          <w:rFonts w:ascii="Arial" w:hAnsi="Arial" w:cs="Arial"/>
          <w:sz w:val="24"/>
          <w:szCs w:val="24"/>
        </w:rPr>
        <w:t xml:space="preserve"> não poderá cobrar do usuário do SUS, portador de</w:t>
      </w:r>
      <w:r w:rsidR="00D05509">
        <w:rPr>
          <w:rFonts w:ascii="Arial" w:hAnsi="Arial" w:cs="Arial"/>
          <w:sz w:val="24"/>
          <w:szCs w:val="24"/>
        </w:rPr>
        <w:t xml:space="preserve"> </w:t>
      </w:r>
      <w:r w:rsidR="005900A5" w:rsidRPr="005641F1">
        <w:rPr>
          <w:rFonts w:ascii="Arial" w:hAnsi="Arial" w:cs="Arial"/>
          <w:sz w:val="24"/>
          <w:szCs w:val="24"/>
        </w:rPr>
        <w:t>requisição de exame autorizado ou ordem de serviços emitida pela Secretaria Municipal de</w:t>
      </w:r>
      <w:r w:rsidR="00D05509">
        <w:rPr>
          <w:rFonts w:ascii="Arial" w:hAnsi="Arial" w:cs="Arial"/>
          <w:sz w:val="24"/>
          <w:szCs w:val="24"/>
        </w:rPr>
        <w:t xml:space="preserve"> </w:t>
      </w:r>
      <w:r w:rsidR="005900A5" w:rsidRPr="005641F1">
        <w:rPr>
          <w:rFonts w:ascii="Arial" w:hAnsi="Arial" w:cs="Arial"/>
          <w:sz w:val="24"/>
          <w:szCs w:val="24"/>
        </w:rPr>
        <w:t xml:space="preserve">Saúde qualquer complementação aos </w:t>
      </w:r>
      <w:r w:rsidR="005225D2" w:rsidRPr="005641F1">
        <w:rPr>
          <w:rFonts w:ascii="Arial" w:hAnsi="Arial" w:cs="Arial"/>
          <w:sz w:val="24"/>
          <w:szCs w:val="24"/>
        </w:rPr>
        <w:t>valores pagos pelos</w:t>
      </w:r>
      <w:r w:rsidR="00D05509">
        <w:rPr>
          <w:rFonts w:ascii="Arial" w:hAnsi="Arial" w:cs="Arial"/>
          <w:sz w:val="24"/>
          <w:szCs w:val="24"/>
        </w:rPr>
        <w:t xml:space="preserve"> </w:t>
      </w:r>
      <w:r w:rsidR="005225D2" w:rsidRPr="005641F1">
        <w:rPr>
          <w:rFonts w:ascii="Arial" w:hAnsi="Arial" w:cs="Arial"/>
          <w:sz w:val="24"/>
          <w:szCs w:val="24"/>
        </w:rPr>
        <w:t>serviços prestados nos</w:t>
      </w:r>
      <w:r w:rsidR="005900A5" w:rsidRPr="005641F1">
        <w:rPr>
          <w:rFonts w:ascii="Arial" w:hAnsi="Arial" w:cs="Arial"/>
          <w:sz w:val="24"/>
          <w:szCs w:val="24"/>
        </w:rPr>
        <w:t xml:space="preserve"> termos</w:t>
      </w:r>
      <w:r w:rsidR="00D05509">
        <w:rPr>
          <w:rFonts w:ascii="Arial" w:hAnsi="Arial" w:cs="Arial"/>
          <w:sz w:val="24"/>
          <w:szCs w:val="24"/>
        </w:rPr>
        <w:t xml:space="preserve"> </w:t>
      </w:r>
      <w:r w:rsidR="005900A5" w:rsidRPr="005641F1">
        <w:rPr>
          <w:rFonts w:ascii="Arial" w:hAnsi="Arial" w:cs="Arial"/>
          <w:sz w:val="24"/>
          <w:szCs w:val="24"/>
        </w:rPr>
        <w:t>deste contrato.</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7º -</w:t>
      </w:r>
      <w:r w:rsidR="00D05509">
        <w:rPr>
          <w:rFonts w:ascii="Arial" w:hAnsi="Arial" w:cs="Arial"/>
          <w:b/>
          <w:sz w:val="24"/>
          <w:szCs w:val="24"/>
        </w:rPr>
        <w:t xml:space="preserve"> </w:t>
      </w:r>
      <w:r w:rsidR="005225D2" w:rsidRPr="005641F1">
        <w:rPr>
          <w:rFonts w:ascii="Arial" w:hAnsi="Arial" w:cs="Arial"/>
          <w:sz w:val="24"/>
          <w:szCs w:val="24"/>
        </w:rPr>
        <w:t xml:space="preserve">O </w:t>
      </w:r>
      <w:r w:rsidR="005225D2" w:rsidRPr="005225D2">
        <w:rPr>
          <w:rFonts w:ascii="Arial" w:hAnsi="Arial" w:cs="Arial"/>
          <w:b/>
          <w:sz w:val="24"/>
          <w:szCs w:val="24"/>
        </w:rPr>
        <w:t>CONTRATADO</w:t>
      </w:r>
      <w:r w:rsidR="005225D2" w:rsidRPr="005641F1">
        <w:rPr>
          <w:rFonts w:ascii="Arial" w:hAnsi="Arial" w:cs="Arial"/>
          <w:sz w:val="24"/>
          <w:szCs w:val="24"/>
        </w:rPr>
        <w:t xml:space="preserve"> responsabilizar</w:t>
      </w:r>
      <w:r w:rsidR="005900A5" w:rsidRPr="005641F1">
        <w:rPr>
          <w:rFonts w:ascii="Arial" w:hAnsi="Arial" w:cs="Arial"/>
          <w:sz w:val="24"/>
          <w:szCs w:val="24"/>
        </w:rPr>
        <w:t>-se-</w:t>
      </w:r>
      <w:r w:rsidR="005225D2" w:rsidRPr="005641F1">
        <w:rPr>
          <w:rFonts w:ascii="Arial" w:hAnsi="Arial" w:cs="Arial"/>
          <w:sz w:val="24"/>
          <w:szCs w:val="24"/>
        </w:rPr>
        <w:t>á por qualquer cobrança</w:t>
      </w:r>
      <w:r w:rsidR="00D05509">
        <w:rPr>
          <w:rFonts w:ascii="Arial" w:hAnsi="Arial" w:cs="Arial"/>
          <w:sz w:val="24"/>
          <w:szCs w:val="24"/>
        </w:rPr>
        <w:t xml:space="preserve"> </w:t>
      </w:r>
      <w:r w:rsidR="005225D2" w:rsidRPr="005641F1">
        <w:rPr>
          <w:rFonts w:ascii="Arial" w:hAnsi="Arial" w:cs="Arial"/>
          <w:sz w:val="24"/>
          <w:szCs w:val="24"/>
        </w:rPr>
        <w:t>indevida, feita ao usuário do SUS, ou a seu representante ou ao próprio SUS, por</w:t>
      </w:r>
      <w:r w:rsidR="00D05509">
        <w:rPr>
          <w:rFonts w:ascii="Arial" w:hAnsi="Arial" w:cs="Arial"/>
          <w:sz w:val="24"/>
          <w:szCs w:val="24"/>
        </w:rPr>
        <w:t xml:space="preserve"> </w:t>
      </w:r>
      <w:r w:rsidR="005900A5" w:rsidRPr="005641F1">
        <w:rPr>
          <w:rFonts w:ascii="Arial" w:hAnsi="Arial" w:cs="Arial"/>
          <w:sz w:val="24"/>
          <w:szCs w:val="24"/>
        </w:rPr>
        <w:t>profissional empregado ou preposto, em razão da execução deste contrato.</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8º -</w:t>
      </w:r>
      <w:r w:rsidR="00D05509">
        <w:rPr>
          <w:rFonts w:ascii="Arial" w:hAnsi="Arial" w:cs="Arial"/>
          <w:b/>
          <w:sz w:val="24"/>
          <w:szCs w:val="24"/>
        </w:rPr>
        <w:t xml:space="preserve"> </w:t>
      </w:r>
      <w:r w:rsidR="005900A5" w:rsidRPr="005641F1">
        <w:rPr>
          <w:rFonts w:ascii="Arial" w:hAnsi="Arial" w:cs="Arial"/>
          <w:sz w:val="24"/>
          <w:szCs w:val="24"/>
        </w:rPr>
        <w:t>Sem prejuízo do acompanhamento, da fiscalização e da normatividade suplementar</w:t>
      </w:r>
      <w:r w:rsidR="00D05509">
        <w:rPr>
          <w:rFonts w:ascii="Arial" w:hAnsi="Arial" w:cs="Arial"/>
          <w:sz w:val="24"/>
          <w:szCs w:val="24"/>
        </w:rPr>
        <w:t xml:space="preserve"> </w:t>
      </w:r>
      <w:r w:rsidR="005225D2" w:rsidRPr="005641F1">
        <w:rPr>
          <w:rFonts w:ascii="Arial" w:hAnsi="Arial" w:cs="Arial"/>
          <w:sz w:val="24"/>
          <w:szCs w:val="24"/>
        </w:rPr>
        <w:t xml:space="preserve">exercidos </w:t>
      </w:r>
      <w:r w:rsidR="00D05509">
        <w:rPr>
          <w:rFonts w:ascii="Arial" w:hAnsi="Arial" w:cs="Arial"/>
          <w:sz w:val="24"/>
          <w:szCs w:val="24"/>
        </w:rPr>
        <w:t xml:space="preserve">pelo </w:t>
      </w:r>
      <w:r w:rsidR="005225D2" w:rsidRPr="005225D2">
        <w:rPr>
          <w:rFonts w:ascii="Arial" w:hAnsi="Arial" w:cs="Arial"/>
          <w:b/>
          <w:sz w:val="24"/>
          <w:szCs w:val="24"/>
        </w:rPr>
        <w:t>CONTRATANTE</w:t>
      </w:r>
      <w:r w:rsidR="005225D2" w:rsidRPr="005641F1">
        <w:rPr>
          <w:rFonts w:ascii="Arial" w:hAnsi="Arial" w:cs="Arial"/>
          <w:sz w:val="24"/>
          <w:szCs w:val="24"/>
        </w:rPr>
        <w:t xml:space="preserve"> sobre a execução do objeto deste</w:t>
      </w:r>
      <w:r w:rsidR="00D05509">
        <w:rPr>
          <w:rFonts w:ascii="Arial" w:hAnsi="Arial" w:cs="Arial"/>
          <w:sz w:val="24"/>
          <w:szCs w:val="24"/>
        </w:rPr>
        <w:t xml:space="preserve"> </w:t>
      </w:r>
      <w:r w:rsidR="005225D2" w:rsidRPr="005641F1">
        <w:rPr>
          <w:rFonts w:ascii="Arial" w:hAnsi="Arial" w:cs="Arial"/>
          <w:sz w:val="24"/>
          <w:szCs w:val="24"/>
        </w:rPr>
        <w:t>contrato, os contratantes reconhecem a prerrogativa de controle e a autoridade</w:t>
      </w:r>
      <w:r w:rsidR="00D05509">
        <w:rPr>
          <w:rFonts w:ascii="Arial" w:hAnsi="Arial" w:cs="Arial"/>
          <w:sz w:val="24"/>
          <w:szCs w:val="24"/>
        </w:rPr>
        <w:t xml:space="preserve"> </w:t>
      </w:r>
      <w:r w:rsidR="005225D2" w:rsidRPr="005641F1">
        <w:rPr>
          <w:rFonts w:ascii="Arial" w:hAnsi="Arial" w:cs="Arial"/>
          <w:sz w:val="24"/>
          <w:szCs w:val="24"/>
        </w:rPr>
        <w:t xml:space="preserve">normativa genérica da Secretaria Municipal da Saúde de </w:t>
      </w:r>
      <w:r w:rsidR="005225D2">
        <w:rPr>
          <w:rFonts w:ascii="Arial" w:hAnsi="Arial" w:cs="Arial"/>
          <w:sz w:val="24"/>
          <w:szCs w:val="24"/>
        </w:rPr>
        <w:t>Muçum</w:t>
      </w:r>
      <w:r w:rsidR="005225D2" w:rsidRPr="005641F1">
        <w:rPr>
          <w:rFonts w:ascii="Arial" w:hAnsi="Arial" w:cs="Arial"/>
          <w:sz w:val="24"/>
          <w:szCs w:val="24"/>
        </w:rPr>
        <w:t xml:space="preserve">, como órgão gestor </w:t>
      </w:r>
      <w:r w:rsidR="005225D2" w:rsidRPr="005641F1">
        <w:rPr>
          <w:rFonts w:ascii="Arial" w:hAnsi="Arial" w:cs="Arial"/>
          <w:sz w:val="24"/>
          <w:szCs w:val="24"/>
        </w:rPr>
        <w:lastRenderedPageBreak/>
        <w:t>do</w:t>
      </w:r>
      <w:r w:rsidR="00D05509">
        <w:rPr>
          <w:rFonts w:ascii="Arial" w:hAnsi="Arial" w:cs="Arial"/>
          <w:sz w:val="24"/>
          <w:szCs w:val="24"/>
        </w:rPr>
        <w:t xml:space="preserve"> </w:t>
      </w:r>
      <w:r w:rsidR="005225D2" w:rsidRPr="005641F1">
        <w:rPr>
          <w:rFonts w:ascii="Arial" w:hAnsi="Arial" w:cs="Arial"/>
          <w:sz w:val="24"/>
          <w:szCs w:val="24"/>
        </w:rPr>
        <w:t>SUS municipal, assim como das instâncias gestoras do SUS a nível estadual e federal</w:t>
      </w:r>
      <w:r w:rsidR="005900A5" w:rsidRPr="005641F1">
        <w:rPr>
          <w:rFonts w:ascii="Arial" w:hAnsi="Arial" w:cs="Arial"/>
          <w:sz w:val="24"/>
          <w:szCs w:val="24"/>
        </w:rPr>
        <w:t>,</w:t>
      </w:r>
      <w:r w:rsidR="00D05509">
        <w:rPr>
          <w:rFonts w:ascii="Arial" w:hAnsi="Arial" w:cs="Arial"/>
          <w:sz w:val="24"/>
          <w:szCs w:val="24"/>
        </w:rPr>
        <w:t xml:space="preserve"> </w:t>
      </w:r>
      <w:r w:rsidR="005900A5" w:rsidRPr="005641F1">
        <w:rPr>
          <w:rFonts w:ascii="Arial" w:hAnsi="Arial" w:cs="Arial"/>
          <w:sz w:val="24"/>
          <w:szCs w:val="24"/>
        </w:rPr>
        <w:t>decorrente</w:t>
      </w:r>
      <w:proofErr w:type="gramStart"/>
      <w:r w:rsidR="005900A5" w:rsidRPr="005641F1">
        <w:rPr>
          <w:rFonts w:ascii="Arial" w:hAnsi="Arial" w:cs="Arial"/>
          <w:sz w:val="24"/>
          <w:szCs w:val="24"/>
        </w:rPr>
        <w:t xml:space="preserve">  </w:t>
      </w:r>
      <w:proofErr w:type="gramEnd"/>
      <w:r w:rsidR="005900A5" w:rsidRPr="005641F1">
        <w:rPr>
          <w:rFonts w:ascii="Arial" w:hAnsi="Arial" w:cs="Arial"/>
          <w:sz w:val="24"/>
          <w:szCs w:val="24"/>
        </w:rPr>
        <w:t>da  Lei  Orgânica  da  Saúde  (Lei  nº  8.080/90),  ficando  certo  que  a  alteração</w:t>
      </w:r>
      <w:r w:rsidR="00D05509">
        <w:rPr>
          <w:rFonts w:ascii="Arial" w:hAnsi="Arial" w:cs="Arial"/>
          <w:sz w:val="24"/>
          <w:szCs w:val="24"/>
        </w:rPr>
        <w:t xml:space="preserve"> </w:t>
      </w:r>
      <w:r w:rsidR="005900A5" w:rsidRPr="005641F1">
        <w:rPr>
          <w:rFonts w:ascii="Arial" w:hAnsi="Arial" w:cs="Arial"/>
          <w:sz w:val="24"/>
          <w:szCs w:val="24"/>
        </w:rPr>
        <w:t>decorrente de tais competências normativas será objeto de Termo Aditivo específico ou de</w:t>
      </w:r>
      <w:r w:rsidR="00D05509">
        <w:rPr>
          <w:rFonts w:ascii="Arial" w:hAnsi="Arial" w:cs="Arial"/>
          <w:sz w:val="24"/>
          <w:szCs w:val="24"/>
        </w:rPr>
        <w:t xml:space="preserve"> </w:t>
      </w:r>
      <w:r w:rsidR="005900A5" w:rsidRPr="005641F1">
        <w:rPr>
          <w:rFonts w:ascii="Arial" w:hAnsi="Arial" w:cs="Arial"/>
          <w:sz w:val="24"/>
          <w:szCs w:val="24"/>
        </w:rPr>
        <w:t xml:space="preserve">notificação dirigida ao </w:t>
      </w:r>
      <w:r w:rsidR="005900A5" w:rsidRPr="005225D2">
        <w:rPr>
          <w:rFonts w:ascii="Arial" w:hAnsi="Arial" w:cs="Arial"/>
          <w:b/>
          <w:sz w:val="24"/>
          <w:szCs w:val="24"/>
        </w:rPr>
        <w:t>CONTRATADO</w:t>
      </w:r>
      <w:r w:rsidR="005900A5" w:rsidRPr="005641F1">
        <w:rPr>
          <w:rFonts w:ascii="Arial" w:hAnsi="Arial" w:cs="Arial"/>
          <w:sz w:val="24"/>
          <w:szCs w:val="24"/>
        </w:rPr>
        <w:t>.</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9º -</w:t>
      </w:r>
      <w:r w:rsidR="00D05509">
        <w:rPr>
          <w:rFonts w:ascii="Arial" w:hAnsi="Arial" w:cs="Arial"/>
          <w:b/>
          <w:sz w:val="24"/>
          <w:szCs w:val="24"/>
        </w:rPr>
        <w:t xml:space="preserve"> </w:t>
      </w:r>
      <w:r w:rsidR="005225D2" w:rsidRPr="005641F1">
        <w:rPr>
          <w:rFonts w:ascii="Arial" w:hAnsi="Arial" w:cs="Arial"/>
          <w:sz w:val="24"/>
          <w:szCs w:val="24"/>
        </w:rPr>
        <w:t xml:space="preserve">É de responsabilidade exclusiva e integral do </w:t>
      </w:r>
      <w:r w:rsidR="005225D2" w:rsidRPr="005225D2">
        <w:rPr>
          <w:rFonts w:ascii="Arial" w:hAnsi="Arial" w:cs="Arial"/>
          <w:b/>
          <w:sz w:val="24"/>
          <w:szCs w:val="24"/>
        </w:rPr>
        <w:t>CONTRATADO</w:t>
      </w:r>
      <w:r w:rsidR="005225D2" w:rsidRPr="005641F1">
        <w:rPr>
          <w:rFonts w:ascii="Arial" w:hAnsi="Arial" w:cs="Arial"/>
          <w:sz w:val="24"/>
          <w:szCs w:val="24"/>
        </w:rPr>
        <w:t xml:space="preserve"> a</w:t>
      </w:r>
      <w:r w:rsidR="00D05509">
        <w:rPr>
          <w:rFonts w:ascii="Arial" w:hAnsi="Arial" w:cs="Arial"/>
          <w:sz w:val="24"/>
          <w:szCs w:val="24"/>
        </w:rPr>
        <w:t xml:space="preserve"> </w:t>
      </w:r>
      <w:r w:rsidR="005225D2" w:rsidRPr="005641F1">
        <w:rPr>
          <w:rFonts w:ascii="Arial" w:hAnsi="Arial" w:cs="Arial"/>
          <w:sz w:val="24"/>
          <w:szCs w:val="24"/>
        </w:rPr>
        <w:t>utilização de pessoal para execução do objeto deste contrato, incluídos os</w:t>
      </w:r>
      <w:r w:rsidR="00D05509">
        <w:rPr>
          <w:rFonts w:ascii="Arial" w:hAnsi="Arial" w:cs="Arial"/>
          <w:sz w:val="24"/>
          <w:szCs w:val="24"/>
        </w:rPr>
        <w:t xml:space="preserve"> </w:t>
      </w:r>
      <w:r w:rsidR="005225D2" w:rsidRPr="005641F1">
        <w:rPr>
          <w:rFonts w:ascii="Arial" w:hAnsi="Arial" w:cs="Arial"/>
          <w:sz w:val="24"/>
          <w:szCs w:val="24"/>
        </w:rPr>
        <w:t>encargos trabalhistas, previdenciários, sociais, fiscais e comerciais resultantes de vínculo</w:t>
      </w:r>
      <w:r w:rsidR="00D05509">
        <w:rPr>
          <w:rFonts w:ascii="Arial" w:hAnsi="Arial" w:cs="Arial"/>
          <w:sz w:val="24"/>
          <w:szCs w:val="24"/>
        </w:rPr>
        <w:t xml:space="preserve"> </w:t>
      </w:r>
      <w:r w:rsidR="005900A5" w:rsidRPr="005641F1">
        <w:rPr>
          <w:rFonts w:ascii="Arial" w:hAnsi="Arial" w:cs="Arial"/>
          <w:sz w:val="24"/>
          <w:szCs w:val="24"/>
        </w:rPr>
        <w:t>empregatício, cujo ônus e obrigações em nenhuma hipótese poderão ser transferidos para o</w:t>
      </w:r>
      <w:r w:rsidR="00D05509">
        <w:rPr>
          <w:rFonts w:ascii="Arial" w:hAnsi="Arial" w:cs="Arial"/>
          <w:sz w:val="24"/>
          <w:szCs w:val="24"/>
        </w:rPr>
        <w:t xml:space="preserve"> </w:t>
      </w:r>
      <w:r w:rsidR="005900A5" w:rsidRPr="005225D2">
        <w:rPr>
          <w:rFonts w:ascii="Arial" w:hAnsi="Arial" w:cs="Arial"/>
          <w:b/>
          <w:sz w:val="24"/>
          <w:szCs w:val="24"/>
        </w:rPr>
        <w:t>CONTRATANTE</w:t>
      </w:r>
      <w:r w:rsidR="005900A5" w:rsidRPr="005641F1">
        <w:rPr>
          <w:rFonts w:ascii="Arial" w:hAnsi="Arial" w:cs="Arial"/>
          <w:sz w:val="24"/>
          <w:szCs w:val="24"/>
        </w:rPr>
        <w:t xml:space="preserve"> ou para o Ministério da Saúde.</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10º -</w:t>
      </w:r>
      <w:r w:rsidR="00D05509">
        <w:rPr>
          <w:rFonts w:ascii="Arial" w:hAnsi="Arial" w:cs="Arial"/>
          <w:b/>
          <w:sz w:val="24"/>
          <w:szCs w:val="24"/>
        </w:rPr>
        <w:t xml:space="preserve"> </w:t>
      </w:r>
      <w:r w:rsidR="005225D2" w:rsidRPr="005641F1">
        <w:rPr>
          <w:rFonts w:ascii="Arial" w:hAnsi="Arial" w:cs="Arial"/>
          <w:sz w:val="24"/>
          <w:szCs w:val="24"/>
        </w:rPr>
        <w:t xml:space="preserve">O </w:t>
      </w:r>
      <w:r w:rsidR="005225D2" w:rsidRPr="005225D2">
        <w:rPr>
          <w:rFonts w:ascii="Arial" w:hAnsi="Arial" w:cs="Arial"/>
          <w:b/>
          <w:sz w:val="24"/>
          <w:szCs w:val="24"/>
        </w:rPr>
        <w:t>CONTRATADO</w:t>
      </w:r>
      <w:r w:rsidR="005225D2" w:rsidRPr="005641F1">
        <w:rPr>
          <w:rFonts w:ascii="Arial" w:hAnsi="Arial" w:cs="Arial"/>
          <w:sz w:val="24"/>
          <w:szCs w:val="24"/>
        </w:rPr>
        <w:t xml:space="preserve"> deverá realizar os atendimentos e</w:t>
      </w:r>
      <w:r w:rsidR="00D05509">
        <w:rPr>
          <w:rFonts w:ascii="Arial" w:hAnsi="Arial" w:cs="Arial"/>
          <w:sz w:val="24"/>
          <w:szCs w:val="24"/>
        </w:rPr>
        <w:t xml:space="preserve"> </w:t>
      </w:r>
      <w:r w:rsidR="005225D2" w:rsidRPr="005641F1">
        <w:rPr>
          <w:rFonts w:ascii="Arial" w:hAnsi="Arial" w:cs="Arial"/>
          <w:sz w:val="24"/>
          <w:szCs w:val="24"/>
        </w:rPr>
        <w:t>encaminhamentos seguindo rigorosamente os procedimentos e prazos estabelecidos pelo</w:t>
      </w:r>
      <w:r w:rsidR="00D05509">
        <w:rPr>
          <w:rFonts w:ascii="Arial" w:hAnsi="Arial" w:cs="Arial"/>
          <w:sz w:val="24"/>
          <w:szCs w:val="24"/>
        </w:rPr>
        <w:t xml:space="preserve"> </w:t>
      </w:r>
      <w:r w:rsidR="005900A5" w:rsidRPr="005641F1">
        <w:rPr>
          <w:rFonts w:ascii="Arial" w:hAnsi="Arial" w:cs="Arial"/>
          <w:sz w:val="24"/>
          <w:szCs w:val="24"/>
        </w:rPr>
        <w:t>Ministério da Saúde e pela Secretaria Municipal da Saúde.</w:t>
      </w:r>
    </w:p>
    <w:p w:rsidR="005900A5" w:rsidRPr="005225D2" w:rsidRDefault="005900A5" w:rsidP="005641F1">
      <w:pPr>
        <w:spacing w:after="240" w:line="360" w:lineRule="auto"/>
        <w:jc w:val="both"/>
        <w:rPr>
          <w:rFonts w:ascii="Arial" w:hAnsi="Arial" w:cs="Arial"/>
          <w:b/>
          <w:sz w:val="24"/>
          <w:szCs w:val="24"/>
          <w:u w:val="single"/>
        </w:rPr>
      </w:pPr>
      <w:r w:rsidRPr="005225D2">
        <w:rPr>
          <w:rFonts w:ascii="Arial" w:hAnsi="Arial" w:cs="Arial"/>
          <w:b/>
          <w:sz w:val="24"/>
          <w:szCs w:val="24"/>
          <w:u w:val="single"/>
        </w:rPr>
        <w:t>CLÁUSULA TERCEIRA – Das obrigações do CONTRATADO</w:t>
      </w:r>
    </w:p>
    <w:p w:rsidR="005900A5" w:rsidRPr="005641F1" w:rsidRDefault="005900A5" w:rsidP="005641F1">
      <w:pPr>
        <w:spacing w:after="240" w:line="360" w:lineRule="auto"/>
        <w:jc w:val="both"/>
        <w:rPr>
          <w:rFonts w:ascii="Arial" w:hAnsi="Arial" w:cs="Arial"/>
          <w:sz w:val="24"/>
          <w:szCs w:val="24"/>
        </w:rPr>
      </w:pPr>
      <w:r w:rsidRPr="005641F1">
        <w:rPr>
          <w:rFonts w:ascii="Arial" w:hAnsi="Arial" w:cs="Arial"/>
          <w:sz w:val="24"/>
          <w:szCs w:val="24"/>
        </w:rPr>
        <w:t xml:space="preserve">O </w:t>
      </w:r>
      <w:r w:rsidRPr="005225D2">
        <w:rPr>
          <w:rFonts w:ascii="Arial" w:hAnsi="Arial" w:cs="Arial"/>
          <w:b/>
          <w:sz w:val="24"/>
          <w:szCs w:val="24"/>
        </w:rPr>
        <w:t>CONTRATADO</w:t>
      </w:r>
      <w:r w:rsidRPr="005641F1">
        <w:rPr>
          <w:rFonts w:ascii="Arial" w:hAnsi="Arial" w:cs="Arial"/>
          <w:sz w:val="24"/>
          <w:szCs w:val="24"/>
        </w:rPr>
        <w:t xml:space="preserve"> obriga-se a:</w:t>
      </w:r>
    </w:p>
    <w:p w:rsidR="005900A5" w:rsidRPr="00E5666A" w:rsidRDefault="005225D2"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Manter, nas suas dependências, pelo período mínimo de 20 (vinte) anos</w:t>
      </w:r>
      <w:r w:rsidR="005900A5" w:rsidRPr="00E5666A">
        <w:rPr>
          <w:rFonts w:ascii="Arial" w:hAnsi="Arial" w:cs="Arial"/>
          <w:sz w:val="24"/>
          <w:szCs w:val="24"/>
        </w:rPr>
        <w:t>,</w:t>
      </w:r>
      <w:r w:rsidRPr="00E5666A">
        <w:rPr>
          <w:rFonts w:ascii="Arial" w:hAnsi="Arial" w:cs="Arial"/>
          <w:sz w:val="24"/>
          <w:szCs w:val="24"/>
        </w:rPr>
        <w:t xml:space="preserve"> em arquivo sob sua guarda, cópia dos laudos dos exames realizados por força </w:t>
      </w:r>
      <w:r w:rsidR="005900A5" w:rsidRPr="00E5666A">
        <w:rPr>
          <w:rFonts w:ascii="Arial" w:hAnsi="Arial" w:cs="Arial"/>
          <w:sz w:val="24"/>
          <w:szCs w:val="24"/>
        </w:rPr>
        <w:t>deste contrato;</w:t>
      </w:r>
    </w:p>
    <w:p w:rsidR="005900A5" w:rsidRPr="00E5666A" w:rsidRDefault="005225D2"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Realizar todos os procedimentos de atendimento ambulatorial especializado de </w:t>
      </w:r>
      <w:r w:rsidR="00D05509">
        <w:rPr>
          <w:rFonts w:ascii="Arial" w:hAnsi="Arial" w:cs="Arial"/>
          <w:sz w:val="24"/>
          <w:szCs w:val="24"/>
        </w:rPr>
        <w:t>serviços médicos de obstetrícia</w:t>
      </w:r>
      <w:r w:rsidR="005900A5" w:rsidRPr="00E5666A">
        <w:rPr>
          <w:rFonts w:ascii="Arial" w:hAnsi="Arial" w:cs="Arial"/>
          <w:sz w:val="24"/>
          <w:szCs w:val="24"/>
        </w:rPr>
        <w:t xml:space="preserve"> a nível ambulatorial, para o SUS </w:t>
      </w:r>
      <w:r w:rsidR="00364E2B" w:rsidRPr="00E5666A">
        <w:rPr>
          <w:rFonts w:ascii="Arial" w:hAnsi="Arial" w:cs="Arial"/>
          <w:sz w:val="24"/>
          <w:szCs w:val="24"/>
        </w:rPr>
        <w:t>Muçum, referido no</w:t>
      </w:r>
      <w:r w:rsidR="00D05509">
        <w:rPr>
          <w:rFonts w:ascii="Arial" w:hAnsi="Arial" w:cs="Arial"/>
          <w:sz w:val="24"/>
          <w:szCs w:val="24"/>
        </w:rPr>
        <w:t xml:space="preserve"> </w:t>
      </w:r>
      <w:r w:rsidR="00364E2B" w:rsidRPr="00E5666A">
        <w:rPr>
          <w:rFonts w:ascii="Arial" w:hAnsi="Arial" w:cs="Arial"/>
          <w:sz w:val="24"/>
          <w:szCs w:val="24"/>
        </w:rPr>
        <w:t xml:space="preserve">Anexo </w:t>
      </w:r>
      <w:r w:rsidR="008A7B2C">
        <w:rPr>
          <w:rFonts w:ascii="Arial" w:hAnsi="Arial" w:cs="Arial"/>
          <w:sz w:val="24"/>
          <w:szCs w:val="24"/>
        </w:rPr>
        <w:t>I,</w:t>
      </w:r>
      <w:r w:rsidR="005900A5" w:rsidRPr="00E5666A">
        <w:rPr>
          <w:rFonts w:ascii="Arial" w:hAnsi="Arial" w:cs="Arial"/>
          <w:sz w:val="24"/>
          <w:szCs w:val="24"/>
        </w:rPr>
        <w:t xml:space="preserve"> para</w:t>
      </w:r>
      <w:r w:rsidR="00D05509">
        <w:rPr>
          <w:rFonts w:ascii="Arial" w:hAnsi="Arial" w:cs="Arial"/>
          <w:sz w:val="24"/>
          <w:szCs w:val="24"/>
        </w:rPr>
        <w:t xml:space="preserve"> </w:t>
      </w:r>
      <w:r w:rsidR="00364E2B" w:rsidRPr="00E5666A">
        <w:rPr>
          <w:rFonts w:ascii="Arial" w:hAnsi="Arial" w:cs="Arial"/>
          <w:sz w:val="24"/>
          <w:szCs w:val="24"/>
        </w:rPr>
        <w:t>os usuários do Sistema Único de Saúde de Muçum, os quais estão sujeitos a</w:t>
      </w:r>
      <w:r w:rsidR="00D05509">
        <w:rPr>
          <w:rFonts w:ascii="Arial" w:hAnsi="Arial" w:cs="Arial"/>
          <w:sz w:val="24"/>
          <w:szCs w:val="24"/>
        </w:rPr>
        <w:t xml:space="preserve"> </w:t>
      </w:r>
      <w:r w:rsidR="005900A5" w:rsidRPr="00E5666A">
        <w:rPr>
          <w:rFonts w:ascii="Arial" w:hAnsi="Arial" w:cs="Arial"/>
          <w:sz w:val="24"/>
          <w:szCs w:val="24"/>
        </w:rPr>
        <w:t>alterações de competência</w:t>
      </w:r>
      <w:r w:rsidR="00364E2B" w:rsidRPr="00E5666A">
        <w:rPr>
          <w:rFonts w:ascii="Arial" w:hAnsi="Arial" w:cs="Arial"/>
          <w:sz w:val="24"/>
          <w:szCs w:val="24"/>
        </w:rPr>
        <w:t xml:space="preserve"> do</w:t>
      </w:r>
      <w:r w:rsidR="005900A5" w:rsidRPr="00E5666A">
        <w:rPr>
          <w:rFonts w:ascii="Arial" w:hAnsi="Arial" w:cs="Arial"/>
          <w:sz w:val="24"/>
          <w:szCs w:val="24"/>
        </w:rPr>
        <w:t xml:space="preserve"> Ministério da Saúde;</w:t>
      </w:r>
    </w:p>
    <w:p w:rsidR="005900A5" w:rsidRPr="00E5666A" w:rsidRDefault="00364E2B"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Não utilizar nem permitir que terceiros utilizem os usuários do SUS para fins de </w:t>
      </w:r>
      <w:r w:rsidR="005900A5" w:rsidRPr="00E5666A">
        <w:rPr>
          <w:rFonts w:ascii="Arial" w:hAnsi="Arial" w:cs="Arial"/>
          <w:sz w:val="24"/>
          <w:szCs w:val="24"/>
        </w:rPr>
        <w:t>experimentação;</w:t>
      </w:r>
    </w:p>
    <w:p w:rsidR="005900A5" w:rsidRPr="00E5666A" w:rsidRDefault="00364E2B"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Atender os usuários do SUS com dignidade e respeito, de modo universal e </w:t>
      </w:r>
      <w:r w:rsidR="005900A5" w:rsidRPr="00E5666A">
        <w:rPr>
          <w:rFonts w:ascii="Arial" w:hAnsi="Arial" w:cs="Arial"/>
          <w:sz w:val="24"/>
          <w:szCs w:val="24"/>
        </w:rPr>
        <w:t>igualitário, mantendo sempre a qualidade na prestação de serviços;</w:t>
      </w:r>
    </w:p>
    <w:p w:rsidR="005900A5" w:rsidRPr="00E5666A" w:rsidRDefault="00364E2B"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Fornecer os laudos dos exames no formato definido pelo </w:t>
      </w:r>
      <w:r w:rsidR="005900A5" w:rsidRPr="00E5666A">
        <w:rPr>
          <w:rFonts w:ascii="Arial" w:hAnsi="Arial" w:cs="Arial"/>
          <w:b/>
          <w:sz w:val="24"/>
          <w:szCs w:val="24"/>
        </w:rPr>
        <w:t>CONTRATANTE</w:t>
      </w:r>
      <w:r w:rsidR="005900A5" w:rsidRPr="00E5666A">
        <w:rPr>
          <w:rFonts w:ascii="Arial" w:hAnsi="Arial" w:cs="Arial"/>
          <w:sz w:val="24"/>
          <w:szCs w:val="24"/>
        </w:rPr>
        <w:t>, contendo:</w:t>
      </w:r>
    </w:p>
    <w:p w:rsidR="00364E2B" w:rsidRPr="00E5666A" w:rsidRDefault="00364E2B" w:rsidP="00D4027C">
      <w:pPr>
        <w:pStyle w:val="PargrafodaLista"/>
        <w:numPr>
          <w:ilvl w:val="0"/>
          <w:numId w:val="17"/>
        </w:numPr>
        <w:spacing w:after="240" w:line="360" w:lineRule="auto"/>
        <w:ind w:left="567" w:hanging="567"/>
        <w:jc w:val="both"/>
        <w:rPr>
          <w:rFonts w:ascii="Arial" w:hAnsi="Arial" w:cs="Arial"/>
          <w:sz w:val="24"/>
          <w:szCs w:val="24"/>
        </w:rPr>
      </w:pPr>
      <w:r w:rsidRPr="00E5666A">
        <w:rPr>
          <w:rFonts w:ascii="Arial" w:hAnsi="Arial" w:cs="Arial"/>
          <w:sz w:val="24"/>
          <w:szCs w:val="24"/>
        </w:rPr>
        <w:t>Identificação do Laboratório;</w:t>
      </w:r>
    </w:p>
    <w:p w:rsidR="00364E2B" w:rsidRPr="00E5666A" w:rsidRDefault="00364E2B" w:rsidP="00D4027C">
      <w:pPr>
        <w:pStyle w:val="PargrafodaLista"/>
        <w:numPr>
          <w:ilvl w:val="0"/>
          <w:numId w:val="17"/>
        </w:numPr>
        <w:spacing w:after="240" w:line="360" w:lineRule="auto"/>
        <w:ind w:left="567" w:hanging="567"/>
        <w:jc w:val="both"/>
        <w:rPr>
          <w:rFonts w:ascii="Arial" w:hAnsi="Arial" w:cs="Arial"/>
          <w:sz w:val="24"/>
          <w:szCs w:val="24"/>
        </w:rPr>
      </w:pPr>
      <w:r w:rsidRPr="00E5666A">
        <w:rPr>
          <w:rFonts w:ascii="Arial" w:hAnsi="Arial" w:cs="Arial"/>
          <w:sz w:val="24"/>
          <w:szCs w:val="24"/>
        </w:rPr>
        <w:t>Nome completo do paciente;</w:t>
      </w:r>
    </w:p>
    <w:p w:rsidR="00364E2B" w:rsidRPr="00E5666A" w:rsidRDefault="00364E2B" w:rsidP="00D4027C">
      <w:pPr>
        <w:pStyle w:val="PargrafodaLista"/>
        <w:numPr>
          <w:ilvl w:val="0"/>
          <w:numId w:val="17"/>
        </w:numPr>
        <w:spacing w:after="240" w:line="360" w:lineRule="auto"/>
        <w:ind w:left="567" w:hanging="567"/>
        <w:jc w:val="both"/>
        <w:rPr>
          <w:rFonts w:ascii="Arial" w:hAnsi="Arial" w:cs="Arial"/>
          <w:sz w:val="24"/>
          <w:szCs w:val="24"/>
        </w:rPr>
      </w:pPr>
      <w:r w:rsidRPr="00E5666A">
        <w:rPr>
          <w:rFonts w:ascii="Arial" w:hAnsi="Arial" w:cs="Arial"/>
          <w:sz w:val="24"/>
          <w:szCs w:val="24"/>
        </w:rPr>
        <w:t>Data da coleta;</w:t>
      </w:r>
    </w:p>
    <w:p w:rsidR="00364E2B" w:rsidRPr="00E5666A" w:rsidRDefault="00364E2B" w:rsidP="00D4027C">
      <w:pPr>
        <w:pStyle w:val="PargrafodaLista"/>
        <w:numPr>
          <w:ilvl w:val="0"/>
          <w:numId w:val="17"/>
        </w:numPr>
        <w:spacing w:after="240" w:line="360" w:lineRule="auto"/>
        <w:ind w:left="567" w:hanging="567"/>
        <w:jc w:val="both"/>
        <w:rPr>
          <w:rFonts w:ascii="Arial" w:hAnsi="Arial" w:cs="Arial"/>
          <w:sz w:val="24"/>
          <w:szCs w:val="24"/>
        </w:rPr>
      </w:pPr>
      <w:r w:rsidRPr="00E5666A">
        <w:rPr>
          <w:rFonts w:ascii="Arial" w:hAnsi="Arial" w:cs="Arial"/>
          <w:sz w:val="24"/>
          <w:szCs w:val="24"/>
        </w:rPr>
        <w:t>Resultado, com valores de referência e metodologia empregada;</w:t>
      </w:r>
    </w:p>
    <w:p w:rsidR="00364E2B" w:rsidRPr="00E5666A" w:rsidRDefault="00364E2B" w:rsidP="00D4027C">
      <w:pPr>
        <w:pStyle w:val="PargrafodaLista"/>
        <w:numPr>
          <w:ilvl w:val="0"/>
          <w:numId w:val="17"/>
        </w:numPr>
        <w:spacing w:after="240" w:line="360" w:lineRule="auto"/>
        <w:ind w:left="567" w:hanging="567"/>
        <w:jc w:val="both"/>
        <w:rPr>
          <w:rFonts w:ascii="Arial" w:hAnsi="Arial" w:cs="Arial"/>
          <w:sz w:val="24"/>
          <w:szCs w:val="24"/>
        </w:rPr>
      </w:pPr>
      <w:r w:rsidRPr="00E5666A">
        <w:rPr>
          <w:rFonts w:ascii="Arial" w:hAnsi="Arial" w:cs="Arial"/>
          <w:sz w:val="24"/>
          <w:szCs w:val="24"/>
        </w:rPr>
        <w:lastRenderedPageBreak/>
        <w:t>Identificação do responsável técnico pela realização do exame.</w:t>
      </w:r>
    </w:p>
    <w:p w:rsidR="005900A5" w:rsidRPr="00E5666A" w:rsidRDefault="00364E2B"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Fornecer os laudos dos exames realizados em até </w:t>
      </w:r>
      <w:proofErr w:type="gramStart"/>
      <w:r w:rsidRPr="00E5666A">
        <w:rPr>
          <w:rFonts w:ascii="Arial" w:hAnsi="Arial" w:cs="Arial"/>
          <w:sz w:val="24"/>
          <w:szCs w:val="24"/>
        </w:rPr>
        <w:t>5</w:t>
      </w:r>
      <w:proofErr w:type="gramEnd"/>
      <w:r w:rsidRPr="00E5666A">
        <w:rPr>
          <w:rFonts w:ascii="Arial" w:hAnsi="Arial" w:cs="Arial"/>
          <w:sz w:val="24"/>
          <w:szCs w:val="24"/>
        </w:rPr>
        <w:t xml:space="preserve"> (cinco) dias, exceto aqueles exames cujo prazo de realização exceda esse período, não devendo, neste caso</w:t>
      </w:r>
      <w:r w:rsidR="005900A5" w:rsidRPr="00E5666A">
        <w:rPr>
          <w:rFonts w:ascii="Arial" w:hAnsi="Arial" w:cs="Arial"/>
          <w:sz w:val="24"/>
          <w:szCs w:val="24"/>
        </w:rPr>
        <w:t>,</w:t>
      </w:r>
      <w:r w:rsidR="002E120E">
        <w:rPr>
          <w:rFonts w:ascii="Arial" w:hAnsi="Arial" w:cs="Arial"/>
          <w:sz w:val="24"/>
          <w:szCs w:val="24"/>
        </w:rPr>
        <w:t xml:space="preserve"> </w:t>
      </w:r>
      <w:r w:rsidR="005900A5" w:rsidRPr="00E5666A">
        <w:rPr>
          <w:rFonts w:ascii="Arial" w:hAnsi="Arial" w:cs="Arial"/>
          <w:sz w:val="24"/>
          <w:szCs w:val="24"/>
        </w:rPr>
        <w:t>ultrapassar o prazo de 20 dias;</w:t>
      </w:r>
    </w:p>
    <w:p w:rsidR="005900A5" w:rsidRPr="00E5666A" w:rsidRDefault="00364E2B"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Manter a infraestrutura técnica e de pessoal qualificado nas quantidades e </w:t>
      </w:r>
      <w:r w:rsidR="005900A5" w:rsidRPr="00E5666A">
        <w:rPr>
          <w:rFonts w:ascii="Arial" w:hAnsi="Arial" w:cs="Arial"/>
          <w:sz w:val="24"/>
          <w:szCs w:val="24"/>
        </w:rPr>
        <w:t xml:space="preserve">qualidades </w:t>
      </w:r>
      <w:r w:rsidRPr="00E5666A">
        <w:rPr>
          <w:rFonts w:ascii="Arial" w:hAnsi="Arial" w:cs="Arial"/>
          <w:sz w:val="24"/>
          <w:szCs w:val="24"/>
        </w:rPr>
        <w:t xml:space="preserve">necessárias para cumprir com as obrigações contraídas através desse </w:t>
      </w:r>
      <w:r w:rsidR="005900A5" w:rsidRPr="00E5666A">
        <w:rPr>
          <w:rFonts w:ascii="Arial" w:hAnsi="Arial" w:cs="Arial"/>
          <w:sz w:val="24"/>
          <w:szCs w:val="24"/>
        </w:rPr>
        <w:t>contrato;</w:t>
      </w:r>
    </w:p>
    <w:p w:rsidR="005900A5" w:rsidRPr="00E5666A" w:rsidRDefault="00364E2B"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Justificar</w:t>
      </w:r>
      <w:r w:rsidR="005900A5" w:rsidRPr="00E5666A">
        <w:rPr>
          <w:rFonts w:ascii="Arial" w:hAnsi="Arial" w:cs="Arial"/>
          <w:sz w:val="24"/>
          <w:szCs w:val="24"/>
        </w:rPr>
        <w:t xml:space="preserve"> ao usuário do SUS, ou </w:t>
      </w:r>
      <w:proofErr w:type="gramStart"/>
      <w:r w:rsidR="005900A5" w:rsidRPr="00E5666A">
        <w:rPr>
          <w:rFonts w:ascii="Arial" w:hAnsi="Arial" w:cs="Arial"/>
          <w:sz w:val="24"/>
          <w:szCs w:val="24"/>
        </w:rPr>
        <w:t>a seu</w:t>
      </w:r>
      <w:proofErr w:type="gramEnd"/>
      <w:r w:rsidR="005900A5" w:rsidRPr="00E5666A">
        <w:rPr>
          <w:rFonts w:ascii="Arial" w:hAnsi="Arial" w:cs="Arial"/>
          <w:sz w:val="24"/>
          <w:szCs w:val="24"/>
        </w:rPr>
        <w:t xml:space="preserve"> representante, por escrito, as razões técnicas</w:t>
      </w:r>
      <w:r w:rsidRPr="00E5666A">
        <w:rPr>
          <w:rFonts w:ascii="Arial" w:hAnsi="Arial" w:cs="Arial"/>
          <w:sz w:val="24"/>
          <w:szCs w:val="24"/>
        </w:rPr>
        <w:t xml:space="preserve"> alegadas quando da decisão de não realização de qualquer ato previsto no contrato, enviando cópia do documento ao gestor do presente </w:t>
      </w:r>
      <w:r w:rsidR="005900A5" w:rsidRPr="00E5666A">
        <w:rPr>
          <w:rFonts w:ascii="Arial" w:hAnsi="Arial" w:cs="Arial"/>
          <w:sz w:val="24"/>
          <w:szCs w:val="24"/>
        </w:rPr>
        <w:t>contrato;</w:t>
      </w:r>
    </w:p>
    <w:p w:rsidR="005900A5" w:rsidRPr="00E5666A" w:rsidRDefault="00364E2B"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Notificar o </w:t>
      </w:r>
      <w:r w:rsidRPr="00E5666A">
        <w:rPr>
          <w:rFonts w:ascii="Arial" w:hAnsi="Arial" w:cs="Arial"/>
          <w:b/>
          <w:sz w:val="24"/>
          <w:szCs w:val="24"/>
        </w:rPr>
        <w:t>CONTRATANTE</w:t>
      </w:r>
      <w:r w:rsidRPr="00E5666A">
        <w:rPr>
          <w:rFonts w:ascii="Arial" w:hAnsi="Arial" w:cs="Arial"/>
          <w:sz w:val="24"/>
          <w:szCs w:val="24"/>
        </w:rPr>
        <w:t xml:space="preserve">, na pessoa do Gestor do presente </w:t>
      </w:r>
      <w:r w:rsidRPr="00E5666A">
        <w:rPr>
          <w:rFonts w:ascii="Arial" w:hAnsi="Arial" w:cs="Arial"/>
          <w:b/>
          <w:sz w:val="24"/>
          <w:szCs w:val="24"/>
        </w:rPr>
        <w:t>CONTRATO</w:t>
      </w:r>
      <w:r w:rsidRPr="00E5666A">
        <w:rPr>
          <w:rFonts w:ascii="Arial" w:hAnsi="Arial" w:cs="Arial"/>
          <w:sz w:val="24"/>
          <w:szCs w:val="24"/>
        </w:rPr>
        <w:t>, por escrito, no prazo</w:t>
      </w:r>
      <w:r w:rsidR="002E120E">
        <w:rPr>
          <w:rFonts w:ascii="Arial" w:hAnsi="Arial" w:cs="Arial"/>
          <w:sz w:val="24"/>
          <w:szCs w:val="24"/>
        </w:rPr>
        <w:t xml:space="preserve"> </w:t>
      </w:r>
      <w:r w:rsidRPr="00E5666A">
        <w:rPr>
          <w:rFonts w:ascii="Arial" w:hAnsi="Arial" w:cs="Arial"/>
          <w:sz w:val="24"/>
          <w:szCs w:val="24"/>
        </w:rPr>
        <w:t xml:space="preserve">máximo de 05 (cinco) dias úteis, a impossibilidade de execução de qualquer dos serviços </w:t>
      </w:r>
      <w:r w:rsidR="005900A5" w:rsidRPr="00E5666A">
        <w:rPr>
          <w:rFonts w:ascii="Arial" w:hAnsi="Arial" w:cs="Arial"/>
          <w:sz w:val="24"/>
          <w:szCs w:val="24"/>
        </w:rPr>
        <w:t>contratados,</w:t>
      </w:r>
      <w:r w:rsidR="002E120E">
        <w:rPr>
          <w:rFonts w:ascii="Arial" w:hAnsi="Arial" w:cs="Arial"/>
          <w:sz w:val="24"/>
          <w:szCs w:val="24"/>
        </w:rPr>
        <w:t xml:space="preserve"> </w:t>
      </w:r>
      <w:r w:rsidR="005900A5" w:rsidRPr="00E5666A">
        <w:rPr>
          <w:rFonts w:ascii="Arial" w:hAnsi="Arial" w:cs="Arial"/>
          <w:sz w:val="24"/>
          <w:szCs w:val="24"/>
        </w:rPr>
        <w:t xml:space="preserve">viabilizando prontamente a solução do </w:t>
      </w:r>
      <w:r w:rsidRPr="00E5666A">
        <w:rPr>
          <w:rFonts w:ascii="Arial" w:hAnsi="Arial" w:cs="Arial"/>
          <w:sz w:val="24"/>
          <w:szCs w:val="24"/>
        </w:rPr>
        <w:t>problema nesta</w:t>
      </w:r>
      <w:r w:rsidR="005900A5" w:rsidRPr="00E5666A">
        <w:rPr>
          <w:rFonts w:ascii="Arial" w:hAnsi="Arial" w:cs="Arial"/>
          <w:sz w:val="24"/>
          <w:szCs w:val="24"/>
        </w:rPr>
        <w:t xml:space="preserve"> correspondência;</w:t>
      </w:r>
    </w:p>
    <w:p w:rsidR="005900A5" w:rsidRPr="00E5666A" w:rsidRDefault="00364E2B"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Manter atualizada a Licença Sanitária</w:t>
      </w:r>
      <w:r w:rsidR="005900A5" w:rsidRPr="00E5666A">
        <w:rPr>
          <w:rFonts w:ascii="Arial" w:hAnsi="Arial" w:cs="Arial"/>
          <w:sz w:val="24"/>
          <w:szCs w:val="24"/>
        </w:rPr>
        <w:t>;</w:t>
      </w:r>
    </w:p>
    <w:p w:rsidR="005900A5" w:rsidRPr="00E5666A" w:rsidRDefault="004651AE"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Permitir e facilitar o trabalho do </w:t>
      </w:r>
      <w:r w:rsidRPr="00E5666A">
        <w:rPr>
          <w:rFonts w:ascii="Arial" w:hAnsi="Arial" w:cs="Arial"/>
          <w:b/>
          <w:sz w:val="24"/>
          <w:szCs w:val="24"/>
        </w:rPr>
        <w:t>CONTRATANTE</w:t>
      </w:r>
      <w:r w:rsidRPr="00E5666A">
        <w:rPr>
          <w:rFonts w:ascii="Arial" w:hAnsi="Arial" w:cs="Arial"/>
          <w:sz w:val="24"/>
          <w:szCs w:val="24"/>
        </w:rPr>
        <w:t xml:space="preserve"> na realização do </w:t>
      </w:r>
      <w:r w:rsidR="005900A5" w:rsidRPr="00E5666A">
        <w:rPr>
          <w:rFonts w:ascii="Arial" w:hAnsi="Arial" w:cs="Arial"/>
          <w:sz w:val="24"/>
          <w:szCs w:val="24"/>
        </w:rPr>
        <w:t>acompanhamento, supervisão, fiscalização e auditoria de ações desenvolvidas pelo</w:t>
      </w:r>
      <w:r w:rsidR="002E120E">
        <w:rPr>
          <w:rFonts w:ascii="Arial" w:hAnsi="Arial" w:cs="Arial"/>
          <w:sz w:val="24"/>
          <w:szCs w:val="24"/>
        </w:rPr>
        <w:t xml:space="preserve"> </w:t>
      </w:r>
      <w:r w:rsidR="005900A5" w:rsidRPr="00E5666A">
        <w:rPr>
          <w:rFonts w:ascii="Arial" w:hAnsi="Arial" w:cs="Arial"/>
          <w:sz w:val="24"/>
          <w:szCs w:val="24"/>
        </w:rPr>
        <w:t>CONTRATADO;</w:t>
      </w:r>
    </w:p>
    <w:p w:rsidR="005900A5" w:rsidRPr="00E5666A" w:rsidRDefault="004651AE"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Manter atualizada</w:t>
      </w:r>
      <w:r w:rsidR="002E120E">
        <w:rPr>
          <w:rFonts w:ascii="Arial" w:hAnsi="Arial" w:cs="Arial"/>
          <w:sz w:val="24"/>
          <w:szCs w:val="24"/>
        </w:rPr>
        <w:t xml:space="preserve"> </w:t>
      </w:r>
      <w:r w:rsidRPr="00E5666A">
        <w:rPr>
          <w:rFonts w:ascii="Arial" w:hAnsi="Arial" w:cs="Arial"/>
          <w:sz w:val="24"/>
          <w:szCs w:val="24"/>
        </w:rPr>
        <w:t>toda a documentação necessária para manter o estabelecimento legalizado perante a lei.</w:t>
      </w:r>
    </w:p>
    <w:p w:rsidR="005900A5" w:rsidRPr="00E5666A" w:rsidRDefault="004651AE"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Manter</w:t>
      </w:r>
      <w:r w:rsidR="005900A5" w:rsidRPr="00E5666A">
        <w:rPr>
          <w:rFonts w:ascii="Arial" w:hAnsi="Arial" w:cs="Arial"/>
          <w:sz w:val="24"/>
          <w:szCs w:val="24"/>
        </w:rPr>
        <w:t xml:space="preserve"> atualizado o Cadastro Nacional de Estabelecimentos de Saúde (CNES);</w:t>
      </w:r>
    </w:p>
    <w:p w:rsidR="005900A5" w:rsidRPr="00E5666A" w:rsidRDefault="004651AE"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Notificar</w:t>
      </w:r>
      <w:r w:rsidR="005900A5" w:rsidRPr="00E5666A">
        <w:rPr>
          <w:rFonts w:ascii="Arial" w:hAnsi="Arial" w:cs="Arial"/>
          <w:sz w:val="24"/>
          <w:szCs w:val="24"/>
        </w:rPr>
        <w:t xml:space="preserve"> dir</w:t>
      </w:r>
      <w:r w:rsidR="003820F4">
        <w:rPr>
          <w:rFonts w:ascii="Arial" w:hAnsi="Arial" w:cs="Arial"/>
          <w:sz w:val="24"/>
          <w:szCs w:val="24"/>
        </w:rPr>
        <w:t xml:space="preserve">etamente ao Gestor do presente </w:t>
      </w:r>
      <w:r w:rsidR="005900A5" w:rsidRPr="00E5666A">
        <w:rPr>
          <w:rFonts w:ascii="Arial" w:hAnsi="Arial" w:cs="Arial"/>
          <w:sz w:val="24"/>
          <w:szCs w:val="24"/>
        </w:rPr>
        <w:t>contrato, de eventual alteração</w:t>
      </w:r>
      <w:r w:rsidRPr="00E5666A">
        <w:rPr>
          <w:rFonts w:ascii="Arial" w:hAnsi="Arial" w:cs="Arial"/>
          <w:sz w:val="24"/>
          <w:szCs w:val="24"/>
        </w:rPr>
        <w:t xml:space="preserve"> de sua razão social ou de seu controle acionário e de mudança em sua</w:t>
      </w:r>
      <w:proofErr w:type="gramStart"/>
      <w:r w:rsidR="005900A5" w:rsidRPr="00E5666A">
        <w:rPr>
          <w:rFonts w:ascii="Arial" w:hAnsi="Arial" w:cs="Arial"/>
          <w:sz w:val="24"/>
          <w:szCs w:val="24"/>
        </w:rPr>
        <w:t xml:space="preserve">  </w:t>
      </w:r>
      <w:proofErr w:type="gramEnd"/>
      <w:r w:rsidR="005900A5" w:rsidRPr="00E5666A">
        <w:rPr>
          <w:rFonts w:ascii="Arial" w:hAnsi="Arial" w:cs="Arial"/>
          <w:sz w:val="24"/>
          <w:szCs w:val="24"/>
        </w:rPr>
        <w:t>diretoria,</w:t>
      </w:r>
      <w:r w:rsidR="003820F4">
        <w:rPr>
          <w:rFonts w:ascii="Arial" w:hAnsi="Arial" w:cs="Arial"/>
          <w:sz w:val="24"/>
          <w:szCs w:val="24"/>
        </w:rPr>
        <w:t xml:space="preserve"> </w:t>
      </w:r>
      <w:r w:rsidR="005900A5" w:rsidRPr="00E5666A">
        <w:rPr>
          <w:rFonts w:ascii="Arial" w:hAnsi="Arial" w:cs="Arial"/>
          <w:sz w:val="24"/>
          <w:szCs w:val="24"/>
        </w:rPr>
        <w:t>contrato  ou  estatuto,  bem  como  de  alteração  da  composição  da  equipe</w:t>
      </w:r>
      <w:r w:rsidR="003820F4">
        <w:rPr>
          <w:rFonts w:ascii="Arial" w:hAnsi="Arial" w:cs="Arial"/>
          <w:sz w:val="24"/>
          <w:szCs w:val="24"/>
        </w:rPr>
        <w:t xml:space="preserve"> </w:t>
      </w:r>
      <w:r w:rsidR="005900A5" w:rsidRPr="00E5666A">
        <w:rPr>
          <w:rFonts w:ascii="Arial" w:hAnsi="Arial" w:cs="Arial"/>
          <w:sz w:val="24"/>
          <w:szCs w:val="24"/>
        </w:rPr>
        <w:t>profissional, enviando-lhe, no prazo de 30 (trinta) dias, contados a partir da data do</w:t>
      </w:r>
      <w:r w:rsidR="003820F4">
        <w:rPr>
          <w:rFonts w:ascii="Arial" w:hAnsi="Arial" w:cs="Arial"/>
          <w:sz w:val="24"/>
          <w:szCs w:val="24"/>
        </w:rPr>
        <w:t xml:space="preserve"> </w:t>
      </w:r>
      <w:r w:rsidR="005900A5" w:rsidRPr="00E5666A">
        <w:rPr>
          <w:rFonts w:ascii="Arial" w:hAnsi="Arial" w:cs="Arial"/>
          <w:sz w:val="24"/>
          <w:szCs w:val="24"/>
        </w:rPr>
        <w:t>registro  da  alteração,  cópia  autenticada  da  Certidão  da  Junta  Comercial  ou  do</w:t>
      </w:r>
      <w:r w:rsidR="003820F4">
        <w:rPr>
          <w:rFonts w:ascii="Arial" w:hAnsi="Arial" w:cs="Arial"/>
          <w:sz w:val="24"/>
          <w:szCs w:val="24"/>
        </w:rPr>
        <w:t xml:space="preserve"> </w:t>
      </w:r>
      <w:r w:rsidR="005900A5" w:rsidRPr="00E5666A">
        <w:rPr>
          <w:rFonts w:ascii="Arial" w:hAnsi="Arial" w:cs="Arial"/>
          <w:sz w:val="24"/>
          <w:szCs w:val="24"/>
        </w:rPr>
        <w:t>Cartório  de  Registro  de  Pessoas  Jurídicas,  e  c</w:t>
      </w:r>
      <w:r w:rsidR="003820F4">
        <w:rPr>
          <w:rFonts w:ascii="Arial" w:hAnsi="Arial" w:cs="Arial"/>
          <w:sz w:val="24"/>
          <w:szCs w:val="24"/>
        </w:rPr>
        <w:t xml:space="preserve">ópia  do  quadro  funcional, </w:t>
      </w:r>
      <w:r w:rsidR="005900A5" w:rsidRPr="00E5666A">
        <w:rPr>
          <w:rFonts w:ascii="Arial" w:hAnsi="Arial" w:cs="Arial"/>
          <w:sz w:val="24"/>
          <w:szCs w:val="24"/>
        </w:rPr>
        <w:t>com</w:t>
      </w:r>
      <w:r w:rsidR="003820F4">
        <w:rPr>
          <w:rFonts w:ascii="Arial" w:hAnsi="Arial" w:cs="Arial"/>
          <w:sz w:val="24"/>
          <w:szCs w:val="24"/>
        </w:rPr>
        <w:t xml:space="preserve"> </w:t>
      </w:r>
      <w:r w:rsidR="005900A5" w:rsidRPr="00E5666A">
        <w:rPr>
          <w:rFonts w:ascii="Arial" w:hAnsi="Arial" w:cs="Arial"/>
          <w:sz w:val="24"/>
          <w:szCs w:val="24"/>
        </w:rPr>
        <w:t>planilha de horário dos profissionais, quando for o caso.</w:t>
      </w:r>
    </w:p>
    <w:p w:rsidR="005900A5" w:rsidRPr="00E5666A" w:rsidRDefault="004651AE" w:rsidP="00D4027C">
      <w:pPr>
        <w:pStyle w:val="PargrafodaLista"/>
        <w:numPr>
          <w:ilvl w:val="2"/>
          <w:numId w:val="16"/>
        </w:numPr>
        <w:spacing w:after="240" w:line="360" w:lineRule="auto"/>
        <w:ind w:left="567" w:hanging="567"/>
        <w:jc w:val="both"/>
        <w:rPr>
          <w:rFonts w:ascii="Arial" w:hAnsi="Arial" w:cs="Arial"/>
          <w:sz w:val="24"/>
          <w:szCs w:val="24"/>
        </w:rPr>
      </w:pPr>
      <w:r w:rsidRPr="00E5666A">
        <w:rPr>
          <w:rFonts w:ascii="Arial" w:hAnsi="Arial" w:cs="Arial"/>
          <w:sz w:val="24"/>
          <w:szCs w:val="24"/>
        </w:rPr>
        <w:t>Manter</w:t>
      </w:r>
      <w:r w:rsidR="005900A5" w:rsidRPr="00E5666A">
        <w:rPr>
          <w:rFonts w:ascii="Arial" w:hAnsi="Arial" w:cs="Arial"/>
          <w:sz w:val="24"/>
          <w:szCs w:val="24"/>
        </w:rPr>
        <w:t xml:space="preserve"> em seu quadro permanente um responsável técnico, </w:t>
      </w:r>
      <w:r w:rsidRPr="00E5666A">
        <w:rPr>
          <w:rFonts w:ascii="Arial" w:hAnsi="Arial" w:cs="Arial"/>
          <w:sz w:val="24"/>
          <w:szCs w:val="24"/>
        </w:rPr>
        <w:t>na qualidade e quantidade determinada por lei.</w:t>
      </w:r>
    </w:p>
    <w:p w:rsidR="005900A5" w:rsidRPr="005641F1" w:rsidRDefault="005900A5" w:rsidP="005641F1">
      <w:pPr>
        <w:spacing w:after="240" w:line="360" w:lineRule="auto"/>
        <w:jc w:val="both"/>
        <w:rPr>
          <w:rFonts w:ascii="Arial" w:hAnsi="Arial" w:cs="Arial"/>
          <w:sz w:val="24"/>
          <w:szCs w:val="24"/>
        </w:rPr>
      </w:pPr>
      <w:r w:rsidRPr="004651AE">
        <w:rPr>
          <w:rFonts w:ascii="Arial" w:hAnsi="Arial" w:cs="Arial"/>
          <w:b/>
          <w:sz w:val="24"/>
          <w:szCs w:val="24"/>
        </w:rPr>
        <w:t>Parágrafo Único</w:t>
      </w:r>
      <w:r w:rsidR="004651AE" w:rsidRPr="004651AE">
        <w:rPr>
          <w:rFonts w:ascii="Arial" w:hAnsi="Arial" w:cs="Arial"/>
          <w:b/>
          <w:sz w:val="24"/>
          <w:szCs w:val="24"/>
        </w:rPr>
        <w:t xml:space="preserve"> -</w:t>
      </w:r>
      <w:r w:rsidR="003820F4">
        <w:rPr>
          <w:rFonts w:ascii="Arial" w:hAnsi="Arial" w:cs="Arial"/>
          <w:b/>
          <w:sz w:val="24"/>
          <w:szCs w:val="24"/>
        </w:rPr>
        <w:t xml:space="preserve"> </w:t>
      </w:r>
      <w:r w:rsidR="004651AE" w:rsidRPr="005641F1">
        <w:rPr>
          <w:rFonts w:ascii="Arial" w:hAnsi="Arial" w:cs="Arial"/>
          <w:sz w:val="24"/>
          <w:szCs w:val="24"/>
        </w:rPr>
        <w:t>Qualquer comunicação à Secretaria Municipal de Saúde, ou solicitação de</w:t>
      </w:r>
      <w:r w:rsidR="003820F4">
        <w:rPr>
          <w:rFonts w:ascii="Arial" w:hAnsi="Arial" w:cs="Arial"/>
          <w:sz w:val="24"/>
          <w:szCs w:val="24"/>
        </w:rPr>
        <w:t xml:space="preserve"> </w:t>
      </w:r>
      <w:r w:rsidRPr="005641F1">
        <w:rPr>
          <w:rFonts w:ascii="Arial" w:hAnsi="Arial" w:cs="Arial"/>
          <w:sz w:val="24"/>
          <w:szCs w:val="24"/>
        </w:rPr>
        <w:t xml:space="preserve">informação pertinente ao presente contrato deve ser endereçada, por </w:t>
      </w:r>
      <w:r w:rsidRPr="005641F1">
        <w:rPr>
          <w:rFonts w:ascii="Arial" w:hAnsi="Arial" w:cs="Arial"/>
          <w:sz w:val="24"/>
          <w:szCs w:val="24"/>
        </w:rPr>
        <w:lastRenderedPageBreak/>
        <w:t>escrito, para</w:t>
      </w:r>
      <w:r w:rsidR="003820F4">
        <w:rPr>
          <w:rFonts w:ascii="Arial" w:hAnsi="Arial" w:cs="Arial"/>
          <w:sz w:val="24"/>
          <w:szCs w:val="24"/>
        </w:rPr>
        <w:t xml:space="preserve"> </w:t>
      </w:r>
      <w:r w:rsidRPr="005641F1">
        <w:rPr>
          <w:rFonts w:ascii="Arial" w:hAnsi="Arial" w:cs="Arial"/>
          <w:sz w:val="24"/>
          <w:szCs w:val="24"/>
        </w:rPr>
        <w:t xml:space="preserve">o gestor do presente </w:t>
      </w:r>
      <w:r w:rsidR="004651AE">
        <w:rPr>
          <w:rFonts w:ascii="Arial" w:hAnsi="Arial" w:cs="Arial"/>
          <w:sz w:val="24"/>
          <w:szCs w:val="24"/>
        </w:rPr>
        <w:t>Contrato: Sr</w:t>
      </w:r>
      <w:r w:rsidR="00854C13">
        <w:rPr>
          <w:rFonts w:ascii="Arial" w:hAnsi="Arial" w:cs="Arial"/>
          <w:sz w:val="24"/>
          <w:szCs w:val="24"/>
        </w:rPr>
        <w:t>a</w:t>
      </w:r>
      <w:r w:rsidRPr="005641F1">
        <w:rPr>
          <w:rFonts w:ascii="Arial" w:hAnsi="Arial" w:cs="Arial"/>
          <w:sz w:val="24"/>
          <w:szCs w:val="24"/>
        </w:rPr>
        <w:t>.</w:t>
      </w:r>
      <w:r w:rsidR="00854C13">
        <w:rPr>
          <w:rFonts w:ascii="Arial" w:hAnsi="Arial" w:cs="Arial"/>
          <w:sz w:val="24"/>
          <w:szCs w:val="24"/>
        </w:rPr>
        <w:t xml:space="preserve"> Roseli Donatti Di Domenico</w:t>
      </w:r>
      <w:r w:rsidRPr="005641F1">
        <w:rPr>
          <w:rFonts w:ascii="Arial" w:hAnsi="Arial" w:cs="Arial"/>
          <w:sz w:val="24"/>
          <w:szCs w:val="24"/>
        </w:rPr>
        <w:t xml:space="preserve">, à </w:t>
      </w:r>
      <w:r w:rsidR="004651AE">
        <w:rPr>
          <w:rFonts w:ascii="Arial" w:hAnsi="Arial" w:cs="Arial"/>
          <w:sz w:val="24"/>
          <w:szCs w:val="24"/>
        </w:rPr>
        <w:t xml:space="preserve">Avenida Borges De Medeiros </w:t>
      </w:r>
      <w:r w:rsidRPr="005641F1">
        <w:rPr>
          <w:rFonts w:ascii="Arial" w:hAnsi="Arial" w:cs="Arial"/>
          <w:sz w:val="24"/>
          <w:szCs w:val="24"/>
        </w:rPr>
        <w:t xml:space="preserve">n° </w:t>
      </w:r>
      <w:r w:rsidR="004651AE">
        <w:rPr>
          <w:rFonts w:ascii="Arial" w:hAnsi="Arial" w:cs="Arial"/>
          <w:sz w:val="24"/>
          <w:szCs w:val="24"/>
        </w:rPr>
        <w:t>50</w:t>
      </w:r>
      <w:r w:rsidRPr="005641F1">
        <w:rPr>
          <w:rFonts w:ascii="Arial" w:hAnsi="Arial" w:cs="Arial"/>
          <w:sz w:val="24"/>
          <w:szCs w:val="24"/>
        </w:rPr>
        <w:t xml:space="preserve">, </w:t>
      </w:r>
      <w:r w:rsidR="004651AE">
        <w:rPr>
          <w:rFonts w:ascii="Arial" w:hAnsi="Arial" w:cs="Arial"/>
          <w:sz w:val="24"/>
          <w:szCs w:val="24"/>
        </w:rPr>
        <w:t>2</w:t>
      </w:r>
      <w:r w:rsidRPr="005641F1">
        <w:rPr>
          <w:rFonts w:ascii="Arial" w:hAnsi="Arial" w:cs="Arial"/>
          <w:sz w:val="24"/>
          <w:szCs w:val="24"/>
        </w:rPr>
        <w:t xml:space="preserve">° andar, Bairro Centro, </w:t>
      </w:r>
      <w:r w:rsidR="004651AE">
        <w:rPr>
          <w:rFonts w:ascii="Arial" w:hAnsi="Arial" w:cs="Arial"/>
          <w:sz w:val="24"/>
          <w:szCs w:val="24"/>
        </w:rPr>
        <w:t>Muçum/RS</w:t>
      </w:r>
      <w:r w:rsidRPr="005641F1">
        <w:rPr>
          <w:rFonts w:ascii="Arial" w:hAnsi="Arial" w:cs="Arial"/>
          <w:sz w:val="24"/>
          <w:szCs w:val="24"/>
        </w:rPr>
        <w:t xml:space="preserve">, CEP: </w:t>
      </w:r>
      <w:r w:rsidR="004651AE">
        <w:rPr>
          <w:rFonts w:ascii="Arial" w:hAnsi="Arial" w:cs="Arial"/>
          <w:sz w:val="24"/>
          <w:szCs w:val="24"/>
        </w:rPr>
        <w:t>95</w:t>
      </w:r>
      <w:r w:rsidRPr="005641F1">
        <w:rPr>
          <w:rFonts w:ascii="Arial" w:hAnsi="Arial" w:cs="Arial"/>
          <w:sz w:val="24"/>
          <w:szCs w:val="24"/>
        </w:rPr>
        <w:t>.</w:t>
      </w:r>
      <w:r w:rsidR="004651AE">
        <w:rPr>
          <w:rFonts w:ascii="Arial" w:hAnsi="Arial" w:cs="Arial"/>
          <w:sz w:val="24"/>
          <w:szCs w:val="24"/>
        </w:rPr>
        <w:t>970</w:t>
      </w:r>
      <w:r w:rsidRPr="005641F1">
        <w:rPr>
          <w:rFonts w:ascii="Arial" w:hAnsi="Arial" w:cs="Arial"/>
          <w:sz w:val="24"/>
          <w:szCs w:val="24"/>
        </w:rPr>
        <w:t>-</w:t>
      </w:r>
      <w:r w:rsidR="004651AE">
        <w:rPr>
          <w:rFonts w:ascii="Arial" w:hAnsi="Arial" w:cs="Arial"/>
          <w:sz w:val="24"/>
          <w:szCs w:val="24"/>
        </w:rPr>
        <w:t>00</w:t>
      </w:r>
      <w:r w:rsidRPr="005641F1">
        <w:rPr>
          <w:rFonts w:ascii="Arial" w:hAnsi="Arial" w:cs="Arial"/>
          <w:sz w:val="24"/>
          <w:szCs w:val="24"/>
        </w:rPr>
        <w:t>0.</w:t>
      </w:r>
    </w:p>
    <w:p w:rsidR="005900A5" w:rsidRPr="004651AE" w:rsidRDefault="005900A5" w:rsidP="005641F1">
      <w:pPr>
        <w:spacing w:after="240" w:line="360" w:lineRule="auto"/>
        <w:jc w:val="both"/>
        <w:rPr>
          <w:rFonts w:ascii="Arial" w:hAnsi="Arial" w:cs="Arial"/>
          <w:b/>
          <w:sz w:val="24"/>
          <w:szCs w:val="24"/>
          <w:u w:val="single"/>
        </w:rPr>
      </w:pPr>
      <w:r w:rsidRPr="004651AE">
        <w:rPr>
          <w:rFonts w:ascii="Arial" w:hAnsi="Arial" w:cs="Arial"/>
          <w:b/>
          <w:sz w:val="24"/>
          <w:szCs w:val="24"/>
          <w:u w:val="single"/>
        </w:rPr>
        <w:t>CLÁUSULA QUARTA - Das obrigações do CONTRATANTE</w:t>
      </w:r>
    </w:p>
    <w:p w:rsidR="005900A5" w:rsidRPr="005641F1" w:rsidRDefault="005900A5" w:rsidP="005641F1">
      <w:pPr>
        <w:spacing w:after="240" w:line="360" w:lineRule="auto"/>
        <w:jc w:val="both"/>
        <w:rPr>
          <w:rFonts w:ascii="Arial" w:hAnsi="Arial" w:cs="Arial"/>
          <w:sz w:val="24"/>
          <w:szCs w:val="24"/>
        </w:rPr>
      </w:pPr>
      <w:r w:rsidRPr="005641F1">
        <w:rPr>
          <w:rFonts w:ascii="Arial" w:hAnsi="Arial" w:cs="Arial"/>
          <w:sz w:val="24"/>
          <w:szCs w:val="24"/>
        </w:rPr>
        <w:t xml:space="preserve">O </w:t>
      </w:r>
      <w:r w:rsidRPr="004651AE">
        <w:rPr>
          <w:rFonts w:ascii="Arial" w:hAnsi="Arial" w:cs="Arial"/>
          <w:b/>
          <w:sz w:val="24"/>
          <w:szCs w:val="24"/>
        </w:rPr>
        <w:t>CONTRATANTE</w:t>
      </w:r>
      <w:r w:rsidRPr="005641F1">
        <w:rPr>
          <w:rFonts w:ascii="Arial" w:hAnsi="Arial" w:cs="Arial"/>
          <w:sz w:val="24"/>
          <w:szCs w:val="24"/>
        </w:rPr>
        <w:t xml:space="preserve"> obriga-se a:</w:t>
      </w:r>
    </w:p>
    <w:p w:rsidR="005900A5" w:rsidRPr="00E5666A" w:rsidRDefault="005900A5" w:rsidP="00D4027C">
      <w:pPr>
        <w:pStyle w:val="PargrafodaLista"/>
        <w:numPr>
          <w:ilvl w:val="2"/>
          <w:numId w:val="18"/>
        </w:numPr>
        <w:spacing w:after="240" w:line="360" w:lineRule="auto"/>
        <w:ind w:left="567" w:hanging="567"/>
        <w:jc w:val="both"/>
        <w:rPr>
          <w:rFonts w:ascii="Arial" w:hAnsi="Arial" w:cs="Arial"/>
          <w:sz w:val="24"/>
          <w:szCs w:val="24"/>
        </w:rPr>
      </w:pPr>
      <w:r w:rsidRPr="00E5666A">
        <w:rPr>
          <w:rFonts w:ascii="Arial" w:hAnsi="Arial" w:cs="Arial"/>
          <w:sz w:val="24"/>
          <w:szCs w:val="24"/>
        </w:rPr>
        <w:t>Enviar ao prestador de serviços requisição autorizada ou ordem de serviço, em layout próprio da</w:t>
      </w:r>
      <w:r w:rsidR="004651AE" w:rsidRPr="00E5666A">
        <w:rPr>
          <w:rFonts w:ascii="Arial" w:hAnsi="Arial" w:cs="Arial"/>
          <w:sz w:val="24"/>
          <w:szCs w:val="24"/>
        </w:rPr>
        <w:t xml:space="preserve"> Secretaria Municipal de Saúde.</w:t>
      </w:r>
    </w:p>
    <w:p w:rsidR="005900A5" w:rsidRPr="00E5666A" w:rsidRDefault="004651AE" w:rsidP="00D4027C">
      <w:pPr>
        <w:pStyle w:val="PargrafodaLista"/>
        <w:numPr>
          <w:ilvl w:val="2"/>
          <w:numId w:val="18"/>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Acompanhar, fiscalizar, supervisionar e auditar as ações desenvolvidas pelo </w:t>
      </w:r>
      <w:r w:rsidR="005900A5" w:rsidRPr="00E5666A">
        <w:rPr>
          <w:rFonts w:ascii="Arial" w:hAnsi="Arial" w:cs="Arial"/>
          <w:b/>
          <w:sz w:val="24"/>
          <w:szCs w:val="24"/>
        </w:rPr>
        <w:t>CONTRATADO</w:t>
      </w:r>
      <w:r w:rsidR="005900A5" w:rsidRPr="00E5666A">
        <w:rPr>
          <w:rFonts w:ascii="Arial" w:hAnsi="Arial" w:cs="Arial"/>
          <w:sz w:val="24"/>
          <w:szCs w:val="24"/>
        </w:rPr>
        <w:t>;</w:t>
      </w:r>
    </w:p>
    <w:p w:rsidR="005900A5" w:rsidRPr="00E5666A" w:rsidRDefault="004651AE" w:rsidP="00D4027C">
      <w:pPr>
        <w:pStyle w:val="PargrafodaLista"/>
        <w:numPr>
          <w:ilvl w:val="2"/>
          <w:numId w:val="18"/>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Realizar o pagamento mensal ao </w:t>
      </w:r>
      <w:r w:rsidRPr="00E5666A">
        <w:rPr>
          <w:rFonts w:ascii="Arial" w:hAnsi="Arial" w:cs="Arial"/>
          <w:b/>
          <w:sz w:val="24"/>
          <w:szCs w:val="24"/>
        </w:rPr>
        <w:t>CONTRATADO</w:t>
      </w:r>
      <w:r w:rsidRPr="00E5666A">
        <w:rPr>
          <w:rFonts w:ascii="Arial" w:hAnsi="Arial" w:cs="Arial"/>
          <w:sz w:val="24"/>
          <w:szCs w:val="24"/>
        </w:rPr>
        <w:t>, de acordo com as Tabelas do Sistema SIA</w:t>
      </w:r>
      <w:r w:rsidR="005900A5" w:rsidRPr="00E5666A">
        <w:rPr>
          <w:rFonts w:ascii="Arial" w:hAnsi="Arial" w:cs="Arial"/>
          <w:sz w:val="24"/>
          <w:szCs w:val="24"/>
        </w:rPr>
        <w:t>/</w:t>
      </w:r>
      <w:r w:rsidRPr="00E5666A">
        <w:rPr>
          <w:rFonts w:ascii="Arial" w:hAnsi="Arial" w:cs="Arial"/>
          <w:sz w:val="24"/>
          <w:szCs w:val="24"/>
        </w:rPr>
        <w:t xml:space="preserve">SUS vigente na competência da prestação dos serviços, dos </w:t>
      </w:r>
      <w:r w:rsidR="005900A5" w:rsidRPr="00E5666A">
        <w:rPr>
          <w:rFonts w:ascii="Arial" w:hAnsi="Arial" w:cs="Arial"/>
          <w:sz w:val="24"/>
          <w:szCs w:val="24"/>
        </w:rPr>
        <w:t xml:space="preserve">procedimentos programados e </w:t>
      </w:r>
      <w:r w:rsidRPr="00E5666A">
        <w:rPr>
          <w:rFonts w:ascii="Arial" w:hAnsi="Arial" w:cs="Arial"/>
          <w:sz w:val="24"/>
          <w:szCs w:val="24"/>
        </w:rPr>
        <w:t>autorizados, salvo</w:t>
      </w:r>
      <w:r w:rsidR="005900A5" w:rsidRPr="00E5666A">
        <w:rPr>
          <w:rFonts w:ascii="Arial" w:hAnsi="Arial" w:cs="Arial"/>
          <w:sz w:val="24"/>
          <w:szCs w:val="24"/>
        </w:rPr>
        <w:t xml:space="preserve"> os casos que requeiram auditoria prévia</w:t>
      </w:r>
      <w:r w:rsidR="003820F4">
        <w:rPr>
          <w:rFonts w:ascii="Arial" w:hAnsi="Arial" w:cs="Arial"/>
          <w:sz w:val="24"/>
          <w:szCs w:val="24"/>
        </w:rPr>
        <w:t xml:space="preserve"> </w:t>
      </w:r>
      <w:r w:rsidR="005900A5" w:rsidRPr="00E5666A">
        <w:rPr>
          <w:rFonts w:ascii="Arial" w:hAnsi="Arial" w:cs="Arial"/>
          <w:sz w:val="24"/>
          <w:szCs w:val="24"/>
        </w:rPr>
        <w:t>ao pagamento.</w:t>
      </w:r>
    </w:p>
    <w:p w:rsidR="005900A5" w:rsidRPr="004651AE" w:rsidRDefault="005900A5" w:rsidP="005641F1">
      <w:pPr>
        <w:spacing w:after="240" w:line="360" w:lineRule="auto"/>
        <w:jc w:val="both"/>
        <w:rPr>
          <w:rFonts w:ascii="Arial" w:hAnsi="Arial" w:cs="Arial"/>
          <w:b/>
          <w:sz w:val="24"/>
          <w:szCs w:val="24"/>
          <w:u w:val="single"/>
        </w:rPr>
      </w:pPr>
      <w:r w:rsidRPr="004651AE">
        <w:rPr>
          <w:rFonts w:ascii="Arial" w:hAnsi="Arial" w:cs="Arial"/>
          <w:b/>
          <w:sz w:val="24"/>
          <w:szCs w:val="24"/>
          <w:u w:val="single"/>
        </w:rPr>
        <w:t>CLÁUSULA QUINTA - Da responsabilidade civil do CONTRATADO</w:t>
      </w:r>
    </w:p>
    <w:p w:rsidR="005900A5" w:rsidRPr="005641F1" w:rsidRDefault="005900A5" w:rsidP="005641F1">
      <w:pPr>
        <w:spacing w:after="240" w:line="360" w:lineRule="auto"/>
        <w:jc w:val="both"/>
        <w:rPr>
          <w:rFonts w:ascii="Arial" w:hAnsi="Arial" w:cs="Arial"/>
          <w:sz w:val="24"/>
          <w:szCs w:val="24"/>
        </w:rPr>
      </w:pPr>
      <w:r w:rsidRPr="005641F1">
        <w:rPr>
          <w:rFonts w:ascii="Arial" w:hAnsi="Arial" w:cs="Arial"/>
          <w:sz w:val="24"/>
          <w:szCs w:val="24"/>
        </w:rPr>
        <w:t xml:space="preserve">O </w:t>
      </w:r>
      <w:r w:rsidRPr="004651AE">
        <w:rPr>
          <w:rFonts w:ascii="Arial" w:hAnsi="Arial" w:cs="Arial"/>
          <w:b/>
          <w:sz w:val="24"/>
          <w:szCs w:val="24"/>
        </w:rPr>
        <w:t>CONTRATADO</w:t>
      </w:r>
      <w:r w:rsidRPr="005641F1">
        <w:rPr>
          <w:rFonts w:ascii="Arial" w:hAnsi="Arial" w:cs="Arial"/>
          <w:sz w:val="24"/>
          <w:szCs w:val="24"/>
        </w:rPr>
        <w:t xml:space="preserve"> é responsável pela indenização por dano causado</w:t>
      </w:r>
      <w:r w:rsidR="003820F4">
        <w:rPr>
          <w:rFonts w:ascii="Arial" w:hAnsi="Arial" w:cs="Arial"/>
          <w:sz w:val="24"/>
          <w:szCs w:val="24"/>
        </w:rPr>
        <w:t xml:space="preserve"> </w:t>
      </w:r>
      <w:r w:rsidRPr="005641F1">
        <w:rPr>
          <w:rFonts w:ascii="Arial" w:hAnsi="Arial" w:cs="Arial"/>
          <w:sz w:val="24"/>
          <w:szCs w:val="24"/>
        </w:rPr>
        <w:t>ao usuário do SUS, aos órgãos do SUS e a terceiros a ele vinculados, decorrentes de ato ou</w:t>
      </w:r>
      <w:r w:rsidR="003820F4">
        <w:rPr>
          <w:rFonts w:ascii="Arial" w:hAnsi="Arial" w:cs="Arial"/>
          <w:sz w:val="24"/>
          <w:szCs w:val="24"/>
        </w:rPr>
        <w:t xml:space="preserve"> </w:t>
      </w:r>
      <w:r w:rsidR="004651AE" w:rsidRPr="005641F1">
        <w:rPr>
          <w:rFonts w:ascii="Arial" w:hAnsi="Arial" w:cs="Arial"/>
          <w:sz w:val="24"/>
          <w:szCs w:val="24"/>
        </w:rPr>
        <w:t xml:space="preserve">omissão, negligência, imperícia ou imprudência, </w:t>
      </w:r>
      <w:proofErr w:type="gramStart"/>
      <w:r w:rsidR="004651AE" w:rsidRPr="005641F1">
        <w:rPr>
          <w:rFonts w:ascii="Arial" w:hAnsi="Arial" w:cs="Arial"/>
          <w:sz w:val="24"/>
          <w:szCs w:val="24"/>
        </w:rPr>
        <w:t>praticadas por seus empregados</w:t>
      </w:r>
      <w:r w:rsidRPr="005641F1">
        <w:rPr>
          <w:rFonts w:ascii="Arial" w:hAnsi="Arial" w:cs="Arial"/>
          <w:sz w:val="24"/>
          <w:szCs w:val="24"/>
        </w:rPr>
        <w:t>,</w:t>
      </w:r>
      <w:r w:rsidR="003820F4">
        <w:rPr>
          <w:rFonts w:ascii="Arial" w:hAnsi="Arial" w:cs="Arial"/>
          <w:sz w:val="24"/>
          <w:szCs w:val="24"/>
        </w:rPr>
        <w:t xml:space="preserve"> </w:t>
      </w:r>
      <w:r w:rsidRPr="005641F1">
        <w:rPr>
          <w:rFonts w:ascii="Arial" w:hAnsi="Arial" w:cs="Arial"/>
          <w:sz w:val="24"/>
          <w:szCs w:val="24"/>
        </w:rPr>
        <w:t xml:space="preserve">profissionais ou prepostos, ficando assegurado ao </w:t>
      </w:r>
      <w:r w:rsidRPr="004651AE">
        <w:rPr>
          <w:rFonts w:ascii="Arial" w:hAnsi="Arial" w:cs="Arial"/>
          <w:b/>
          <w:sz w:val="24"/>
          <w:szCs w:val="24"/>
        </w:rPr>
        <w:t>CONTRATADO</w:t>
      </w:r>
      <w:r w:rsidRPr="005641F1">
        <w:rPr>
          <w:rFonts w:ascii="Arial" w:hAnsi="Arial" w:cs="Arial"/>
          <w:sz w:val="24"/>
          <w:szCs w:val="24"/>
        </w:rPr>
        <w:t xml:space="preserve"> o direito</w:t>
      </w:r>
      <w:r w:rsidR="003820F4">
        <w:rPr>
          <w:rFonts w:ascii="Arial" w:hAnsi="Arial" w:cs="Arial"/>
          <w:sz w:val="24"/>
          <w:szCs w:val="24"/>
        </w:rPr>
        <w:t xml:space="preserve"> </w:t>
      </w:r>
      <w:r w:rsidRPr="005641F1">
        <w:rPr>
          <w:rFonts w:ascii="Arial" w:hAnsi="Arial" w:cs="Arial"/>
          <w:sz w:val="24"/>
          <w:szCs w:val="24"/>
        </w:rPr>
        <w:t>de regresso</w:t>
      </w:r>
      <w:proofErr w:type="gramEnd"/>
      <w:r w:rsidRPr="005641F1">
        <w:rPr>
          <w:rFonts w:ascii="Arial" w:hAnsi="Arial" w:cs="Arial"/>
          <w:sz w:val="24"/>
          <w:szCs w:val="24"/>
        </w:rPr>
        <w:t>, quando cabível.</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1º -</w:t>
      </w:r>
      <w:r w:rsidR="003820F4">
        <w:rPr>
          <w:rFonts w:ascii="Arial" w:hAnsi="Arial" w:cs="Arial"/>
          <w:b/>
          <w:sz w:val="24"/>
          <w:szCs w:val="24"/>
        </w:rPr>
        <w:t xml:space="preserve"> </w:t>
      </w:r>
      <w:r w:rsidR="004651AE" w:rsidRPr="005641F1">
        <w:rPr>
          <w:rFonts w:ascii="Arial" w:hAnsi="Arial" w:cs="Arial"/>
          <w:sz w:val="24"/>
          <w:szCs w:val="24"/>
        </w:rPr>
        <w:t>A fiscalização ou o acompanhamento da execução deste contrato pelos</w:t>
      </w:r>
      <w:r w:rsidR="003820F4">
        <w:rPr>
          <w:rFonts w:ascii="Arial" w:hAnsi="Arial" w:cs="Arial"/>
          <w:sz w:val="24"/>
          <w:szCs w:val="24"/>
        </w:rPr>
        <w:t xml:space="preserve"> </w:t>
      </w:r>
      <w:r w:rsidR="004651AE" w:rsidRPr="005641F1">
        <w:rPr>
          <w:rFonts w:ascii="Arial" w:hAnsi="Arial" w:cs="Arial"/>
          <w:sz w:val="24"/>
          <w:szCs w:val="24"/>
        </w:rPr>
        <w:t xml:space="preserve">órgãos competentes do SUS não exclui nem reduz a responsabilidade </w:t>
      </w:r>
      <w:r w:rsidR="003820F4">
        <w:rPr>
          <w:rFonts w:ascii="Arial" w:hAnsi="Arial" w:cs="Arial"/>
          <w:sz w:val="24"/>
          <w:szCs w:val="24"/>
        </w:rPr>
        <w:t xml:space="preserve">do </w:t>
      </w:r>
      <w:r w:rsidR="005900A5" w:rsidRPr="004651AE">
        <w:rPr>
          <w:rFonts w:ascii="Arial" w:hAnsi="Arial" w:cs="Arial"/>
          <w:b/>
          <w:sz w:val="24"/>
          <w:szCs w:val="24"/>
        </w:rPr>
        <w:t>CONTRATADO</w:t>
      </w:r>
      <w:r w:rsidR="005900A5" w:rsidRPr="005641F1">
        <w:rPr>
          <w:rFonts w:ascii="Arial" w:hAnsi="Arial" w:cs="Arial"/>
          <w:sz w:val="24"/>
          <w:szCs w:val="24"/>
        </w:rPr>
        <w:t>, nos termos da legislação referente à Lei n. º 8.666/93.</w:t>
      </w:r>
    </w:p>
    <w:p w:rsidR="008A7B2C" w:rsidRPr="005641F1" w:rsidRDefault="00E5666A" w:rsidP="005641F1">
      <w:pPr>
        <w:spacing w:after="240" w:line="360" w:lineRule="auto"/>
        <w:jc w:val="both"/>
        <w:rPr>
          <w:rFonts w:ascii="Arial" w:hAnsi="Arial" w:cs="Arial"/>
          <w:sz w:val="24"/>
          <w:szCs w:val="24"/>
        </w:rPr>
      </w:pPr>
      <w:r>
        <w:rPr>
          <w:rFonts w:ascii="Arial" w:hAnsi="Arial" w:cs="Arial"/>
          <w:b/>
          <w:sz w:val="24"/>
          <w:szCs w:val="24"/>
        </w:rPr>
        <w:t>§ 2º -</w:t>
      </w:r>
      <w:r w:rsidR="003820F4">
        <w:rPr>
          <w:rFonts w:ascii="Arial" w:hAnsi="Arial" w:cs="Arial"/>
          <w:b/>
          <w:sz w:val="24"/>
          <w:szCs w:val="24"/>
        </w:rPr>
        <w:t xml:space="preserve"> </w:t>
      </w:r>
      <w:r w:rsidR="004651AE" w:rsidRPr="005641F1">
        <w:rPr>
          <w:rFonts w:ascii="Arial" w:hAnsi="Arial" w:cs="Arial"/>
          <w:sz w:val="24"/>
          <w:szCs w:val="24"/>
        </w:rPr>
        <w:t>A responsabilidade de que trata esta Cláusula estende</w:t>
      </w:r>
      <w:r w:rsidR="005900A5" w:rsidRPr="005641F1">
        <w:rPr>
          <w:rFonts w:ascii="Arial" w:hAnsi="Arial" w:cs="Arial"/>
          <w:sz w:val="24"/>
          <w:szCs w:val="24"/>
        </w:rPr>
        <w:t>-</w:t>
      </w:r>
      <w:r w:rsidR="004651AE" w:rsidRPr="005641F1">
        <w:rPr>
          <w:rFonts w:ascii="Arial" w:hAnsi="Arial" w:cs="Arial"/>
          <w:sz w:val="24"/>
          <w:szCs w:val="24"/>
        </w:rPr>
        <w:t>se aos casos de danos</w:t>
      </w:r>
      <w:r w:rsidR="003820F4">
        <w:rPr>
          <w:rFonts w:ascii="Arial" w:hAnsi="Arial" w:cs="Arial"/>
          <w:sz w:val="24"/>
          <w:szCs w:val="24"/>
        </w:rPr>
        <w:t xml:space="preserve"> </w:t>
      </w:r>
      <w:r w:rsidR="005900A5" w:rsidRPr="005641F1">
        <w:rPr>
          <w:rFonts w:ascii="Arial" w:hAnsi="Arial" w:cs="Arial"/>
          <w:sz w:val="24"/>
          <w:szCs w:val="24"/>
        </w:rPr>
        <w:t>causados por defeitos relativos à prestação de serviços, nos estritos termos do Art. 14 da</w:t>
      </w:r>
      <w:r w:rsidR="003820F4">
        <w:rPr>
          <w:rFonts w:ascii="Arial" w:hAnsi="Arial" w:cs="Arial"/>
          <w:sz w:val="24"/>
          <w:szCs w:val="24"/>
        </w:rPr>
        <w:t xml:space="preserve"> </w:t>
      </w:r>
      <w:r w:rsidR="005900A5" w:rsidRPr="005641F1">
        <w:rPr>
          <w:rFonts w:ascii="Arial" w:hAnsi="Arial" w:cs="Arial"/>
          <w:sz w:val="24"/>
          <w:szCs w:val="24"/>
        </w:rPr>
        <w:t>Lei n. º 8.078/90 (Código de Defesa do Consumidor).</w:t>
      </w:r>
    </w:p>
    <w:p w:rsidR="005900A5" w:rsidRPr="00B72091" w:rsidRDefault="005900A5" w:rsidP="005641F1">
      <w:pPr>
        <w:spacing w:after="240" w:line="360" w:lineRule="auto"/>
        <w:jc w:val="both"/>
        <w:rPr>
          <w:rFonts w:ascii="Arial" w:hAnsi="Arial" w:cs="Arial"/>
          <w:b/>
          <w:sz w:val="24"/>
          <w:szCs w:val="24"/>
          <w:u w:val="single"/>
        </w:rPr>
      </w:pPr>
      <w:r w:rsidRPr="00B72091">
        <w:rPr>
          <w:rFonts w:ascii="Arial" w:hAnsi="Arial" w:cs="Arial"/>
          <w:b/>
          <w:sz w:val="24"/>
          <w:szCs w:val="24"/>
          <w:u w:val="single"/>
        </w:rPr>
        <w:t>CLÁUSULA S</w:t>
      </w:r>
      <w:r w:rsidR="008A7B2C">
        <w:rPr>
          <w:rFonts w:ascii="Arial" w:hAnsi="Arial" w:cs="Arial"/>
          <w:b/>
          <w:sz w:val="24"/>
          <w:szCs w:val="24"/>
          <w:u w:val="single"/>
        </w:rPr>
        <w:t>EXTA</w:t>
      </w:r>
      <w:r w:rsidRPr="00B72091">
        <w:rPr>
          <w:rFonts w:ascii="Arial" w:hAnsi="Arial" w:cs="Arial"/>
          <w:b/>
          <w:sz w:val="24"/>
          <w:szCs w:val="24"/>
          <w:u w:val="single"/>
        </w:rPr>
        <w:t xml:space="preserve"> - Dos recursos orçamentários</w:t>
      </w:r>
    </w:p>
    <w:p w:rsidR="008A7B2C" w:rsidRDefault="00B72091" w:rsidP="005641F1">
      <w:pPr>
        <w:spacing w:after="240" w:line="360" w:lineRule="auto"/>
        <w:jc w:val="both"/>
        <w:rPr>
          <w:rFonts w:ascii="Arial" w:hAnsi="Arial" w:cs="Arial"/>
          <w:sz w:val="24"/>
          <w:szCs w:val="24"/>
        </w:rPr>
      </w:pPr>
      <w:r w:rsidRPr="005641F1">
        <w:rPr>
          <w:rFonts w:ascii="Arial" w:hAnsi="Arial" w:cs="Arial"/>
          <w:sz w:val="24"/>
          <w:szCs w:val="24"/>
        </w:rPr>
        <w:t xml:space="preserve">As despesas dos serviços realizados por força deste </w:t>
      </w:r>
      <w:r w:rsidR="005900A5" w:rsidRPr="005641F1">
        <w:rPr>
          <w:rFonts w:ascii="Arial" w:hAnsi="Arial" w:cs="Arial"/>
          <w:sz w:val="24"/>
          <w:szCs w:val="24"/>
        </w:rPr>
        <w:t>contrato</w:t>
      </w:r>
      <w:r w:rsidR="003820F4">
        <w:rPr>
          <w:rFonts w:ascii="Arial" w:hAnsi="Arial" w:cs="Arial"/>
          <w:sz w:val="24"/>
          <w:szCs w:val="24"/>
        </w:rPr>
        <w:t xml:space="preserve"> </w:t>
      </w:r>
      <w:r w:rsidRPr="005641F1">
        <w:rPr>
          <w:rFonts w:ascii="Arial" w:hAnsi="Arial" w:cs="Arial"/>
          <w:sz w:val="24"/>
          <w:szCs w:val="24"/>
        </w:rPr>
        <w:t>correrão à conta da</w:t>
      </w:r>
      <w:r w:rsidR="008A7B2C">
        <w:rPr>
          <w:rFonts w:ascii="Arial" w:hAnsi="Arial" w:cs="Arial"/>
          <w:sz w:val="24"/>
          <w:szCs w:val="24"/>
        </w:rPr>
        <w:t>s dotações</w:t>
      </w:r>
      <w:r w:rsidRPr="005641F1">
        <w:rPr>
          <w:rFonts w:ascii="Arial" w:hAnsi="Arial" w:cs="Arial"/>
          <w:sz w:val="24"/>
          <w:szCs w:val="24"/>
        </w:rPr>
        <w:t xml:space="preserve"> orçamentária</w:t>
      </w:r>
      <w:r w:rsidR="008A7B2C">
        <w:rPr>
          <w:rFonts w:ascii="Arial" w:hAnsi="Arial" w:cs="Arial"/>
          <w:sz w:val="24"/>
          <w:szCs w:val="24"/>
        </w:rPr>
        <w:t>s:</w:t>
      </w:r>
    </w:p>
    <w:p w:rsidR="008A7B2C" w:rsidRDefault="008A7B2C" w:rsidP="008A7B2C">
      <w:pPr>
        <w:spacing w:after="0" w:line="240" w:lineRule="auto"/>
        <w:ind w:firstLine="708"/>
        <w:jc w:val="both"/>
        <w:rPr>
          <w:rFonts w:ascii="Arial" w:hAnsi="Arial" w:cs="Arial"/>
          <w:sz w:val="24"/>
          <w:szCs w:val="24"/>
        </w:rPr>
      </w:pPr>
      <w:proofErr w:type="gramStart"/>
      <w:r>
        <w:rPr>
          <w:rFonts w:ascii="Arial" w:hAnsi="Arial" w:cs="Arial"/>
          <w:sz w:val="24"/>
          <w:szCs w:val="24"/>
        </w:rPr>
        <w:lastRenderedPageBreak/>
        <w:t>11 Secretaria</w:t>
      </w:r>
      <w:proofErr w:type="gramEnd"/>
      <w:r>
        <w:rPr>
          <w:rFonts w:ascii="Arial" w:hAnsi="Arial" w:cs="Arial"/>
          <w:sz w:val="24"/>
          <w:szCs w:val="24"/>
        </w:rPr>
        <w:t xml:space="preserve"> Municipal da Saúde</w:t>
      </w:r>
    </w:p>
    <w:p w:rsidR="008A7B2C" w:rsidRDefault="008A7B2C" w:rsidP="008A7B2C">
      <w:pPr>
        <w:spacing w:after="0" w:line="240" w:lineRule="auto"/>
        <w:ind w:firstLine="708"/>
        <w:jc w:val="both"/>
        <w:rPr>
          <w:rFonts w:ascii="Arial" w:hAnsi="Arial" w:cs="Arial"/>
          <w:sz w:val="24"/>
          <w:szCs w:val="24"/>
        </w:rPr>
      </w:pPr>
      <w:proofErr w:type="gramStart"/>
      <w:r>
        <w:rPr>
          <w:rFonts w:ascii="Arial" w:hAnsi="Arial" w:cs="Arial"/>
          <w:sz w:val="24"/>
          <w:szCs w:val="24"/>
        </w:rPr>
        <w:t>02 Fundo Municipal</w:t>
      </w:r>
      <w:proofErr w:type="gramEnd"/>
      <w:r>
        <w:rPr>
          <w:rFonts w:ascii="Arial" w:hAnsi="Arial" w:cs="Arial"/>
          <w:sz w:val="24"/>
          <w:szCs w:val="24"/>
        </w:rPr>
        <w:t xml:space="preserve"> Saúde – FMS</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10.301.0016.2042 Manutenção da Atenção Básica a Saúde</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 xml:space="preserve">3.3.9.0.39.00.00000 Outros Serviços Terceiros - Pessoa Jurídica </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Cód. 367</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Ou</w:t>
      </w:r>
    </w:p>
    <w:p w:rsidR="008A7B2C" w:rsidRDefault="008A7B2C" w:rsidP="008A7B2C">
      <w:pPr>
        <w:spacing w:after="0" w:line="240" w:lineRule="auto"/>
        <w:ind w:firstLine="708"/>
        <w:jc w:val="both"/>
        <w:rPr>
          <w:rFonts w:ascii="Arial" w:hAnsi="Arial" w:cs="Arial"/>
          <w:sz w:val="24"/>
          <w:szCs w:val="24"/>
        </w:rPr>
      </w:pPr>
      <w:proofErr w:type="gramStart"/>
      <w:r>
        <w:rPr>
          <w:rFonts w:ascii="Arial" w:hAnsi="Arial" w:cs="Arial"/>
          <w:sz w:val="24"/>
          <w:szCs w:val="24"/>
        </w:rPr>
        <w:t>11 Secretaria</w:t>
      </w:r>
      <w:proofErr w:type="gramEnd"/>
      <w:r>
        <w:rPr>
          <w:rFonts w:ascii="Arial" w:hAnsi="Arial" w:cs="Arial"/>
          <w:sz w:val="24"/>
          <w:szCs w:val="24"/>
        </w:rPr>
        <w:t xml:space="preserve"> Municipal da Saúde</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03 Gastos Com Recursos do Estado</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10.301.0016.2186 Núcleo Apoio Atenção Básica NAAB</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 xml:space="preserve">3.3.9.0.39.00.00000 Outros Serviços Terceiros - Pessoa Jurídica </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Cód. 213</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Ou</w:t>
      </w:r>
    </w:p>
    <w:p w:rsidR="008A7B2C" w:rsidRDefault="008A7B2C" w:rsidP="008A7B2C">
      <w:pPr>
        <w:spacing w:after="0" w:line="240" w:lineRule="auto"/>
        <w:ind w:firstLine="708"/>
        <w:jc w:val="both"/>
        <w:rPr>
          <w:rFonts w:ascii="Arial" w:hAnsi="Arial" w:cs="Arial"/>
          <w:sz w:val="24"/>
          <w:szCs w:val="24"/>
        </w:rPr>
      </w:pPr>
      <w:proofErr w:type="gramStart"/>
      <w:r>
        <w:rPr>
          <w:rFonts w:ascii="Arial" w:hAnsi="Arial" w:cs="Arial"/>
          <w:sz w:val="24"/>
          <w:szCs w:val="24"/>
        </w:rPr>
        <w:t>11 Secretaria</w:t>
      </w:r>
      <w:proofErr w:type="gramEnd"/>
      <w:r>
        <w:rPr>
          <w:rFonts w:ascii="Arial" w:hAnsi="Arial" w:cs="Arial"/>
          <w:sz w:val="24"/>
          <w:szCs w:val="24"/>
        </w:rPr>
        <w:t xml:space="preserve"> Municipal da Saúde</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04 Gastos com Recursos da União</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10.301.0016.2055 Programa de Melhorias PMAQ</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 xml:space="preserve">3.3.9.0.39.00.00000 Outros Serviços Terceiros - Pessoa Jurídica </w:t>
      </w:r>
    </w:p>
    <w:p w:rsidR="008A7B2C" w:rsidRDefault="008A7B2C" w:rsidP="008A7B2C">
      <w:pPr>
        <w:spacing w:after="0" w:line="240" w:lineRule="auto"/>
        <w:ind w:firstLine="708"/>
        <w:jc w:val="both"/>
        <w:rPr>
          <w:rFonts w:ascii="Arial" w:hAnsi="Arial" w:cs="Arial"/>
          <w:sz w:val="24"/>
          <w:szCs w:val="24"/>
        </w:rPr>
      </w:pPr>
      <w:r>
        <w:rPr>
          <w:rFonts w:ascii="Arial" w:hAnsi="Arial" w:cs="Arial"/>
          <w:sz w:val="24"/>
          <w:szCs w:val="24"/>
        </w:rPr>
        <w:t>Cód. 465</w:t>
      </w:r>
    </w:p>
    <w:p w:rsidR="008A7B2C" w:rsidRDefault="008A7B2C" w:rsidP="008A7B2C">
      <w:pPr>
        <w:spacing w:after="0" w:line="240" w:lineRule="auto"/>
        <w:ind w:firstLine="708"/>
        <w:jc w:val="both"/>
        <w:rPr>
          <w:rFonts w:ascii="Arial" w:hAnsi="Arial" w:cs="Arial"/>
          <w:sz w:val="24"/>
          <w:szCs w:val="24"/>
        </w:rPr>
      </w:pPr>
    </w:p>
    <w:p w:rsidR="005900A5" w:rsidRPr="00B72091" w:rsidRDefault="005900A5" w:rsidP="005641F1">
      <w:pPr>
        <w:spacing w:after="240" w:line="360" w:lineRule="auto"/>
        <w:jc w:val="both"/>
        <w:rPr>
          <w:rFonts w:ascii="Arial" w:hAnsi="Arial" w:cs="Arial"/>
          <w:b/>
          <w:sz w:val="24"/>
          <w:szCs w:val="24"/>
          <w:u w:val="single"/>
        </w:rPr>
      </w:pPr>
      <w:r w:rsidRPr="00B72091">
        <w:rPr>
          <w:rFonts w:ascii="Arial" w:hAnsi="Arial" w:cs="Arial"/>
          <w:b/>
          <w:sz w:val="24"/>
          <w:szCs w:val="24"/>
          <w:u w:val="single"/>
        </w:rPr>
        <w:t xml:space="preserve">CLÁUSULA </w:t>
      </w:r>
      <w:r w:rsidR="008A7B2C">
        <w:rPr>
          <w:rFonts w:ascii="Arial" w:hAnsi="Arial" w:cs="Arial"/>
          <w:b/>
          <w:sz w:val="24"/>
          <w:szCs w:val="24"/>
          <w:u w:val="single"/>
        </w:rPr>
        <w:t>SÉTIMA</w:t>
      </w:r>
      <w:r w:rsidRPr="00B72091">
        <w:rPr>
          <w:rFonts w:ascii="Arial" w:hAnsi="Arial" w:cs="Arial"/>
          <w:b/>
          <w:sz w:val="24"/>
          <w:szCs w:val="24"/>
          <w:u w:val="single"/>
        </w:rPr>
        <w:t xml:space="preserve"> - Da apresentação das contas e das condições de pagamento</w:t>
      </w:r>
    </w:p>
    <w:p w:rsidR="005900A5" w:rsidRPr="005641F1" w:rsidRDefault="005900A5" w:rsidP="005641F1">
      <w:pPr>
        <w:spacing w:after="240" w:line="360" w:lineRule="auto"/>
        <w:jc w:val="both"/>
        <w:rPr>
          <w:rFonts w:ascii="Arial" w:hAnsi="Arial" w:cs="Arial"/>
          <w:sz w:val="24"/>
          <w:szCs w:val="24"/>
        </w:rPr>
      </w:pPr>
      <w:r w:rsidRPr="005641F1">
        <w:rPr>
          <w:rFonts w:ascii="Arial" w:hAnsi="Arial" w:cs="Arial"/>
          <w:sz w:val="24"/>
          <w:szCs w:val="24"/>
        </w:rPr>
        <w:t>O preço estipulado neste contrato será pago da seguinte forma:</w:t>
      </w:r>
    </w:p>
    <w:p w:rsidR="005900A5" w:rsidRPr="00E5666A" w:rsidRDefault="005900A5" w:rsidP="00D4027C">
      <w:pPr>
        <w:pStyle w:val="PargrafodaLista"/>
        <w:numPr>
          <w:ilvl w:val="2"/>
          <w:numId w:val="19"/>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O </w:t>
      </w:r>
      <w:r w:rsidRPr="00E5666A">
        <w:rPr>
          <w:rFonts w:ascii="Arial" w:hAnsi="Arial" w:cs="Arial"/>
          <w:b/>
          <w:sz w:val="24"/>
          <w:szCs w:val="24"/>
        </w:rPr>
        <w:t>CONTRATADO</w:t>
      </w:r>
      <w:r w:rsidRPr="00E5666A">
        <w:rPr>
          <w:rFonts w:ascii="Arial" w:hAnsi="Arial" w:cs="Arial"/>
          <w:sz w:val="24"/>
          <w:szCs w:val="24"/>
        </w:rPr>
        <w:t xml:space="preserve"> apresentará mensalmente</w:t>
      </w:r>
      <w:r w:rsidR="00B72091" w:rsidRPr="00E5666A">
        <w:rPr>
          <w:rFonts w:ascii="Arial" w:hAnsi="Arial" w:cs="Arial"/>
          <w:sz w:val="24"/>
          <w:szCs w:val="24"/>
        </w:rPr>
        <w:t>, até o 5º dia útil do mês subsequente ao da prestação dos serviços,</w:t>
      </w:r>
      <w:r w:rsidRPr="00E5666A">
        <w:rPr>
          <w:rFonts w:ascii="Arial" w:hAnsi="Arial" w:cs="Arial"/>
          <w:sz w:val="24"/>
          <w:szCs w:val="24"/>
        </w:rPr>
        <w:t xml:space="preserve"> ao gestor municipal</w:t>
      </w:r>
      <w:r w:rsidR="00B72091" w:rsidRPr="00E5666A">
        <w:rPr>
          <w:rFonts w:ascii="Arial" w:hAnsi="Arial" w:cs="Arial"/>
          <w:sz w:val="24"/>
          <w:szCs w:val="24"/>
        </w:rPr>
        <w:t xml:space="preserve"> o BPA Magnético e</w:t>
      </w:r>
      <w:r w:rsidRPr="00E5666A">
        <w:rPr>
          <w:rFonts w:ascii="Arial" w:hAnsi="Arial" w:cs="Arial"/>
          <w:sz w:val="24"/>
          <w:szCs w:val="24"/>
        </w:rPr>
        <w:t xml:space="preserve"> as</w:t>
      </w:r>
      <w:r w:rsidR="00B72091" w:rsidRPr="00E5666A">
        <w:rPr>
          <w:rFonts w:ascii="Arial" w:hAnsi="Arial" w:cs="Arial"/>
          <w:sz w:val="24"/>
          <w:szCs w:val="24"/>
        </w:rPr>
        <w:t xml:space="preserve"> faturas relativas aos exames efetivamente realizados na competência referida</w:t>
      </w:r>
      <w:r w:rsidRPr="00E5666A">
        <w:rPr>
          <w:rFonts w:ascii="Arial" w:hAnsi="Arial" w:cs="Arial"/>
          <w:sz w:val="24"/>
          <w:szCs w:val="24"/>
        </w:rPr>
        <w:t>,</w:t>
      </w:r>
      <w:r w:rsidR="00B72091" w:rsidRPr="00E5666A">
        <w:rPr>
          <w:rFonts w:ascii="Arial" w:hAnsi="Arial" w:cs="Arial"/>
          <w:sz w:val="24"/>
          <w:szCs w:val="24"/>
        </w:rPr>
        <w:t xml:space="preserve"> devidamente acompanhadas dos documentos comprobatórios da execução dos </w:t>
      </w:r>
      <w:r w:rsidRPr="00E5666A">
        <w:rPr>
          <w:rFonts w:ascii="Arial" w:hAnsi="Arial" w:cs="Arial"/>
          <w:sz w:val="24"/>
          <w:szCs w:val="24"/>
        </w:rPr>
        <w:t>serviços.</w:t>
      </w:r>
      <w:r w:rsidR="003820F4">
        <w:rPr>
          <w:rFonts w:ascii="Arial" w:hAnsi="Arial" w:cs="Arial"/>
          <w:sz w:val="24"/>
          <w:szCs w:val="24"/>
        </w:rPr>
        <w:t xml:space="preserve"> </w:t>
      </w:r>
      <w:r w:rsidRPr="00E5666A">
        <w:rPr>
          <w:rFonts w:ascii="Arial" w:hAnsi="Arial" w:cs="Arial"/>
          <w:sz w:val="24"/>
          <w:szCs w:val="24"/>
        </w:rPr>
        <w:t>Considerar-se-</w:t>
      </w:r>
      <w:r w:rsidR="00B72091" w:rsidRPr="00E5666A">
        <w:rPr>
          <w:rFonts w:ascii="Arial" w:hAnsi="Arial" w:cs="Arial"/>
          <w:sz w:val="24"/>
          <w:szCs w:val="24"/>
        </w:rPr>
        <w:t xml:space="preserve">ão documentos comprobatórios de execução desses </w:t>
      </w:r>
      <w:r w:rsidRPr="00E5666A">
        <w:rPr>
          <w:rFonts w:ascii="Arial" w:hAnsi="Arial" w:cs="Arial"/>
          <w:sz w:val="24"/>
          <w:szCs w:val="24"/>
        </w:rPr>
        <w:t xml:space="preserve">serviços as requisições/ordens </w:t>
      </w:r>
      <w:r w:rsidR="00B72091" w:rsidRPr="00E5666A">
        <w:rPr>
          <w:rFonts w:ascii="Arial" w:hAnsi="Arial" w:cs="Arial"/>
          <w:sz w:val="24"/>
          <w:szCs w:val="24"/>
        </w:rPr>
        <w:t xml:space="preserve">de serviços, autorizadas pela Secretaria </w:t>
      </w:r>
      <w:r w:rsidRPr="00E5666A">
        <w:rPr>
          <w:rFonts w:ascii="Arial" w:hAnsi="Arial" w:cs="Arial"/>
          <w:sz w:val="24"/>
          <w:szCs w:val="24"/>
        </w:rPr>
        <w:t>Municipal de Saúde, devidamente vinculadas aos resultados dos exames realizados.</w:t>
      </w:r>
    </w:p>
    <w:p w:rsidR="005900A5" w:rsidRPr="00E5666A" w:rsidRDefault="003820F4" w:rsidP="00D4027C">
      <w:pPr>
        <w:pStyle w:val="PargrafodaLista"/>
        <w:numPr>
          <w:ilvl w:val="2"/>
          <w:numId w:val="19"/>
        </w:numPr>
        <w:spacing w:after="240" w:line="360" w:lineRule="auto"/>
        <w:ind w:left="567" w:hanging="567"/>
        <w:jc w:val="both"/>
        <w:rPr>
          <w:rFonts w:ascii="Arial" w:hAnsi="Arial" w:cs="Arial"/>
          <w:sz w:val="24"/>
          <w:szCs w:val="24"/>
        </w:rPr>
      </w:pPr>
      <w:r>
        <w:rPr>
          <w:rFonts w:ascii="Arial" w:hAnsi="Arial" w:cs="Arial"/>
          <w:sz w:val="24"/>
          <w:szCs w:val="24"/>
        </w:rPr>
        <w:t xml:space="preserve">O </w:t>
      </w:r>
      <w:r w:rsidR="005900A5" w:rsidRPr="00E5666A">
        <w:rPr>
          <w:rFonts w:ascii="Arial" w:hAnsi="Arial" w:cs="Arial"/>
          <w:b/>
          <w:sz w:val="24"/>
          <w:szCs w:val="24"/>
        </w:rPr>
        <w:t>CONTRATANTE</w:t>
      </w:r>
      <w:r w:rsidR="005900A5" w:rsidRPr="00E5666A">
        <w:rPr>
          <w:rFonts w:ascii="Arial" w:hAnsi="Arial" w:cs="Arial"/>
          <w:sz w:val="24"/>
          <w:szCs w:val="24"/>
        </w:rPr>
        <w:t xml:space="preserve"> auditará as faturas e os documentos recebidos</w:t>
      </w:r>
      <w:r w:rsidR="00B72091" w:rsidRPr="00E5666A">
        <w:rPr>
          <w:rFonts w:ascii="Arial" w:hAnsi="Arial" w:cs="Arial"/>
          <w:sz w:val="24"/>
          <w:szCs w:val="24"/>
        </w:rPr>
        <w:t xml:space="preserve"> do </w:t>
      </w:r>
      <w:r w:rsidR="00B72091" w:rsidRPr="00E5666A">
        <w:rPr>
          <w:rFonts w:ascii="Arial" w:hAnsi="Arial" w:cs="Arial"/>
          <w:b/>
          <w:sz w:val="24"/>
          <w:szCs w:val="24"/>
        </w:rPr>
        <w:t>CONTRATADO</w:t>
      </w:r>
      <w:r w:rsidR="00B72091" w:rsidRPr="00E5666A">
        <w:rPr>
          <w:rFonts w:ascii="Arial" w:hAnsi="Arial" w:cs="Arial"/>
          <w:sz w:val="24"/>
          <w:szCs w:val="24"/>
        </w:rPr>
        <w:t xml:space="preserve">, observando, para tanto, as diretrizes e normas emanadas pelo Ministério da Saúde, pela Secretaria de Estado da Saúde, e pela </w:t>
      </w:r>
      <w:r w:rsidR="005900A5" w:rsidRPr="00E5666A">
        <w:rPr>
          <w:rFonts w:ascii="Arial" w:hAnsi="Arial" w:cs="Arial"/>
          <w:sz w:val="24"/>
          <w:szCs w:val="24"/>
        </w:rPr>
        <w:t xml:space="preserve">Secretaria Municipal da Saúde de </w:t>
      </w:r>
      <w:r w:rsidR="00B72091" w:rsidRPr="00E5666A">
        <w:rPr>
          <w:rFonts w:ascii="Arial" w:hAnsi="Arial" w:cs="Arial"/>
          <w:sz w:val="24"/>
          <w:szCs w:val="24"/>
        </w:rPr>
        <w:t>Muçum</w:t>
      </w:r>
      <w:r w:rsidR="005900A5" w:rsidRPr="00E5666A">
        <w:rPr>
          <w:rFonts w:ascii="Arial" w:hAnsi="Arial" w:cs="Arial"/>
          <w:sz w:val="24"/>
          <w:szCs w:val="24"/>
        </w:rPr>
        <w:t xml:space="preserve"> (SMS), nas respectivas competências e</w:t>
      </w:r>
      <w:r>
        <w:rPr>
          <w:rFonts w:ascii="Arial" w:hAnsi="Arial" w:cs="Arial"/>
          <w:sz w:val="24"/>
          <w:szCs w:val="24"/>
        </w:rPr>
        <w:t xml:space="preserve"> </w:t>
      </w:r>
      <w:r w:rsidR="005900A5" w:rsidRPr="00E5666A">
        <w:rPr>
          <w:rFonts w:ascii="Arial" w:hAnsi="Arial" w:cs="Arial"/>
          <w:sz w:val="24"/>
          <w:szCs w:val="24"/>
        </w:rPr>
        <w:t>atribuições legais;</w:t>
      </w:r>
    </w:p>
    <w:p w:rsidR="005900A5" w:rsidRPr="00E5666A" w:rsidRDefault="00B72091" w:rsidP="00D4027C">
      <w:pPr>
        <w:pStyle w:val="PargrafodaLista"/>
        <w:numPr>
          <w:ilvl w:val="2"/>
          <w:numId w:val="19"/>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As contas rejeitadas pelo serviço de processamento de dados, ou pela auditoria técnica e administrativa, serão informadas ao </w:t>
      </w:r>
      <w:r w:rsidRPr="00E5666A">
        <w:rPr>
          <w:rFonts w:ascii="Arial" w:hAnsi="Arial" w:cs="Arial"/>
          <w:b/>
          <w:sz w:val="24"/>
          <w:szCs w:val="24"/>
        </w:rPr>
        <w:t>CONTRATADO</w:t>
      </w:r>
      <w:r w:rsidR="003820F4">
        <w:rPr>
          <w:rFonts w:ascii="Arial" w:hAnsi="Arial" w:cs="Arial"/>
          <w:b/>
          <w:sz w:val="24"/>
          <w:szCs w:val="24"/>
        </w:rPr>
        <w:t xml:space="preserve"> </w:t>
      </w:r>
      <w:r w:rsidRPr="00E5666A">
        <w:rPr>
          <w:rFonts w:ascii="Arial" w:hAnsi="Arial" w:cs="Arial"/>
          <w:sz w:val="24"/>
          <w:szCs w:val="24"/>
        </w:rPr>
        <w:t xml:space="preserve">para apresentação da justificativa no prazo estabelecido pela Secretaria Municipal da </w:t>
      </w:r>
      <w:r w:rsidR="005900A5" w:rsidRPr="00E5666A">
        <w:rPr>
          <w:rFonts w:ascii="Arial" w:hAnsi="Arial" w:cs="Arial"/>
          <w:sz w:val="24"/>
          <w:szCs w:val="24"/>
        </w:rPr>
        <w:t xml:space="preserve">Saúde de </w:t>
      </w:r>
      <w:r w:rsidRPr="00E5666A">
        <w:rPr>
          <w:rFonts w:ascii="Arial" w:hAnsi="Arial" w:cs="Arial"/>
          <w:sz w:val="24"/>
          <w:szCs w:val="24"/>
        </w:rPr>
        <w:t>Muçum</w:t>
      </w:r>
      <w:r w:rsidR="005900A5" w:rsidRPr="00E5666A">
        <w:rPr>
          <w:rFonts w:ascii="Arial" w:hAnsi="Arial" w:cs="Arial"/>
          <w:sz w:val="24"/>
          <w:szCs w:val="24"/>
        </w:rPr>
        <w:t>.</w:t>
      </w:r>
    </w:p>
    <w:p w:rsidR="005900A5" w:rsidRPr="00E5666A" w:rsidRDefault="005900A5" w:rsidP="00D4027C">
      <w:pPr>
        <w:pStyle w:val="PargrafodaLista"/>
        <w:numPr>
          <w:ilvl w:val="2"/>
          <w:numId w:val="19"/>
        </w:numPr>
        <w:spacing w:after="240" w:line="360" w:lineRule="auto"/>
        <w:ind w:left="567" w:hanging="567"/>
        <w:jc w:val="both"/>
        <w:rPr>
          <w:rFonts w:ascii="Arial" w:hAnsi="Arial" w:cs="Arial"/>
          <w:sz w:val="24"/>
          <w:szCs w:val="24"/>
        </w:rPr>
      </w:pPr>
      <w:r w:rsidRPr="00E5666A">
        <w:rPr>
          <w:rFonts w:ascii="Arial" w:hAnsi="Arial" w:cs="Arial"/>
          <w:sz w:val="24"/>
          <w:szCs w:val="24"/>
        </w:rPr>
        <w:lastRenderedPageBreak/>
        <w:t>Após o processamento poderá ser emitido Boletim de Diferença de Pagamento de</w:t>
      </w:r>
      <w:r w:rsidR="00B72091" w:rsidRPr="00E5666A">
        <w:rPr>
          <w:rFonts w:ascii="Arial" w:hAnsi="Arial" w:cs="Arial"/>
          <w:sz w:val="24"/>
          <w:szCs w:val="24"/>
        </w:rPr>
        <w:t xml:space="preserve"> débito referente às glosas sofridas pelo </w:t>
      </w:r>
      <w:r w:rsidR="00B72091" w:rsidRPr="00E5666A">
        <w:rPr>
          <w:rFonts w:ascii="Arial" w:hAnsi="Arial" w:cs="Arial"/>
          <w:b/>
          <w:sz w:val="24"/>
          <w:szCs w:val="24"/>
        </w:rPr>
        <w:t>CONTRATADO</w:t>
      </w:r>
      <w:r w:rsidR="00B72091" w:rsidRPr="00E5666A">
        <w:rPr>
          <w:rFonts w:ascii="Arial" w:hAnsi="Arial" w:cs="Arial"/>
          <w:sz w:val="24"/>
          <w:szCs w:val="24"/>
        </w:rPr>
        <w:t xml:space="preserve">. </w:t>
      </w:r>
      <w:r w:rsidRPr="00E5666A">
        <w:rPr>
          <w:rFonts w:ascii="Arial" w:hAnsi="Arial" w:cs="Arial"/>
          <w:sz w:val="24"/>
          <w:szCs w:val="24"/>
        </w:rPr>
        <w:t>Será</w:t>
      </w:r>
      <w:r w:rsidR="003820F4">
        <w:rPr>
          <w:rFonts w:ascii="Arial" w:hAnsi="Arial" w:cs="Arial"/>
          <w:sz w:val="24"/>
          <w:szCs w:val="24"/>
        </w:rPr>
        <w:t xml:space="preserve"> </w:t>
      </w:r>
      <w:r w:rsidRPr="00E5666A">
        <w:rPr>
          <w:rFonts w:ascii="Arial" w:hAnsi="Arial" w:cs="Arial"/>
          <w:sz w:val="24"/>
          <w:szCs w:val="24"/>
        </w:rPr>
        <w:t xml:space="preserve">oportunizada a ampla defesa ao </w:t>
      </w:r>
      <w:r w:rsidRPr="00E5666A">
        <w:rPr>
          <w:rFonts w:ascii="Arial" w:hAnsi="Arial" w:cs="Arial"/>
          <w:b/>
          <w:sz w:val="24"/>
          <w:szCs w:val="24"/>
        </w:rPr>
        <w:t>CONTRATADO</w:t>
      </w:r>
      <w:r w:rsidRPr="00E5666A">
        <w:rPr>
          <w:rFonts w:ascii="Arial" w:hAnsi="Arial" w:cs="Arial"/>
          <w:sz w:val="24"/>
          <w:szCs w:val="24"/>
        </w:rPr>
        <w:t xml:space="preserve"> relativa às glosas</w:t>
      </w:r>
      <w:r w:rsidR="003820F4">
        <w:rPr>
          <w:rFonts w:ascii="Arial" w:hAnsi="Arial" w:cs="Arial"/>
          <w:sz w:val="24"/>
          <w:szCs w:val="24"/>
        </w:rPr>
        <w:t xml:space="preserve"> </w:t>
      </w:r>
      <w:r w:rsidRPr="00E5666A">
        <w:rPr>
          <w:rFonts w:ascii="Arial" w:hAnsi="Arial" w:cs="Arial"/>
          <w:sz w:val="24"/>
          <w:szCs w:val="24"/>
        </w:rPr>
        <w:t>efetuadas, previamente ao processamento do Boletim de Diferenças de Pagamento.</w:t>
      </w:r>
    </w:p>
    <w:p w:rsidR="003820F4" w:rsidRPr="008A7B2C" w:rsidRDefault="00B72091" w:rsidP="003820F4">
      <w:pPr>
        <w:pStyle w:val="PargrafodaLista"/>
        <w:numPr>
          <w:ilvl w:val="2"/>
          <w:numId w:val="19"/>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Ocorrendo erro, falha ou falta de processamento das contas, por culpa do </w:t>
      </w:r>
      <w:r w:rsidRPr="00E5666A">
        <w:rPr>
          <w:rFonts w:ascii="Arial" w:hAnsi="Arial" w:cs="Arial"/>
          <w:b/>
          <w:sz w:val="24"/>
          <w:szCs w:val="24"/>
        </w:rPr>
        <w:t>CONTRATANTE</w:t>
      </w:r>
      <w:r w:rsidRPr="00E5666A">
        <w:rPr>
          <w:rFonts w:ascii="Arial" w:hAnsi="Arial" w:cs="Arial"/>
          <w:sz w:val="24"/>
          <w:szCs w:val="24"/>
        </w:rPr>
        <w:t>, este garantirá ao</w:t>
      </w:r>
      <w:r w:rsidR="003820F4">
        <w:rPr>
          <w:rFonts w:ascii="Arial" w:hAnsi="Arial" w:cs="Arial"/>
          <w:b/>
          <w:sz w:val="24"/>
          <w:szCs w:val="24"/>
        </w:rPr>
        <w:t xml:space="preserve"> </w:t>
      </w:r>
      <w:r w:rsidR="005900A5" w:rsidRPr="00E5666A">
        <w:rPr>
          <w:rFonts w:ascii="Arial" w:hAnsi="Arial" w:cs="Arial"/>
          <w:b/>
          <w:sz w:val="24"/>
          <w:szCs w:val="24"/>
        </w:rPr>
        <w:t>CONTRATADO</w:t>
      </w:r>
      <w:r w:rsidRPr="00E5666A">
        <w:rPr>
          <w:rFonts w:ascii="Arial" w:hAnsi="Arial" w:cs="Arial"/>
          <w:sz w:val="24"/>
          <w:szCs w:val="24"/>
        </w:rPr>
        <w:t xml:space="preserve"> o devido pagamento, ficando a Secretaria Municipal da </w:t>
      </w:r>
      <w:r w:rsidR="005900A5" w:rsidRPr="00E5666A">
        <w:rPr>
          <w:rFonts w:ascii="Arial" w:hAnsi="Arial" w:cs="Arial"/>
          <w:sz w:val="24"/>
          <w:szCs w:val="24"/>
        </w:rPr>
        <w:t xml:space="preserve">Saúde de </w:t>
      </w:r>
      <w:r w:rsidRPr="00E5666A">
        <w:rPr>
          <w:rFonts w:ascii="Arial" w:hAnsi="Arial" w:cs="Arial"/>
          <w:sz w:val="24"/>
          <w:szCs w:val="24"/>
        </w:rPr>
        <w:t>Muçum</w:t>
      </w:r>
      <w:r w:rsidR="008A7B2C">
        <w:rPr>
          <w:rFonts w:ascii="Arial" w:hAnsi="Arial" w:cs="Arial"/>
          <w:sz w:val="24"/>
          <w:szCs w:val="24"/>
        </w:rPr>
        <w:t xml:space="preserve"> exonerada</w:t>
      </w:r>
      <w:r w:rsidR="005900A5" w:rsidRPr="00E5666A">
        <w:rPr>
          <w:rFonts w:ascii="Arial" w:hAnsi="Arial" w:cs="Arial"/>
          <w:sz w:val="24"/>
          <w:szCs w:val="24"/>
        </w:rPr>
        <w:t xml:space="preserve"> do pagamento de multa e sanções financeiras, caso</w:t>
      </w:r>
      <w:r w:rsidR="003820F4">
        <w:rPr>
          <w:rFonts w:ascii="Arial" w:hAnsi="Arial" w:cs="Arial"/>
          <w:sz w:val="24"/>
          <w:szCs w:val="24"/>
        </w:rPr>
        <w:t xml:space="preserve"> </w:t>
      </w:r>
      <w:r w:rsidR="005900A5" w:rsidRPr="00E5666A">
        <w:rPr>
          <w:rFonts w:ascii="Arial" w:hAnsi="Arial" w:cs="Arial"/>
          <w:sz w:val="24"/>
          <w:szCs w:val="24"/>
        </w:rPr>
        <w:t>ocorram atrasos nos créditos.</w:t>
      </w:r>
    </w:p>
    <w:p w:rsidR="005900A5" w:rsidRPr="00CF2E3C" w:rsidRDefault="005900A5" w:rsidP="005641F1">
      <w:pPr>
        <w:spacing w:after="240" w:line="360" w:lineRule="auto"/>
        <w:jc w:val="both"/>
        <w:rPr>
          <w:rFonts w:ascii="Arial" w:hAnsi="Arial" w:cs="Arial"/>
          <w:b/>
          <w:sz w:val="24"/>
          <w:szCs w:val="24"/>
          <w:u w:val="single"/>
        </w:rPr>
      </w:pPr>
      <w:r w:rsidRPr="00CF2E3C">
        <w:rPr>
          <w:rFonts w:ascii="Arial" w:hAnsi="Arial" w:cs="Arial"/>
          <w:b/>
          <w:sz w:val="24"/>
          <w:szCs w:val="24"/>
          <w:u w:val="single"/>
        </w:rPr>
        <w:t xml:space="preserve">CLÁUSULA </w:t>
      </w:r>
      <w:r w:rsidR="008A7B2C">
        <w:rPr>
          <w:rFonts w:ascii="Arial" w:hAnsi="Arial" w:cs="Arial"/>
          <w:b/>
          <w:sz w:val="24"/>
          <w:szCs w:val="24"/>
          <w:u w:val="single"/>
        </w:rPr>
        <w:t>OITAVA</w:t>
      </w:r>
      <w:r w:rsidRPr="00CF2E3C">
        <w:rPr>
          <w:rFonts w:ascii="Arial" w:hAnsi="Arial" w:cs="Arial"/>
          <w:b/>
          <w:sz w:val="24"/>
          <w:szCs w:val="24"/>
          <w:u w:val="single"/>
        </w:rPr>
        <w:t xml:space="preserve"> - Do controle, avaliação, vistoria e fiscalização</w:t>
      </w:r>
    </w:p>
    <w:p w:rsidR="005900A5" w:rsidRPr="005641F1" w:rsidRDefault="005900A5" w:rsidP="005641F1">
      <w:pPr>
        <w:spacing w:after="240" w:line="360" w:lineRule="auto"/>
        <w:jc w:val="both"/>
        <w:rPr>
          <w:rFonts w:ascii="Arial" w:hAnsi="Arial" w:cs="Arial"/>
          <w:sz w:val="24"/>
          <w:szCs w:val="24"/>
        </w:rPr>
      </w:pPr>
      <w:r w:rsidRPr="005641F1">
        <w:rPr>
          <w:rFonts w:ascii="Arial" w:hAnsi="Arial" w:cs="Arial"/>
          <w:sz w:val="24"/>
          <w:szCs w:val="24"/>
        </w:rPr>
        <w:t>A execução do presente contrato será avaliada pelos órgãos competentes</w:t>
      </w:r>
      <w:r w:rsidR="00CF2E3C" w:rsidRPr="005641F1">
        <w:rPr>
          <w:rFonts w:ascii="Arial" w:hAnsi="Arial" w:cs="Arial"/>
          <w:sz w:val="24"/>
          <w:szCs w:val="24"/>
        </w:rPr>
        <w:t>do SUS, mediante procedimentos de supervisão indireta ou local, os quais observarão o</w:t>
      </w:r>
      <w:r w:rsidR="003820F4">
        <w:rPr>
          <w:rFonts w:ascii="Arial" w:hAnsi="Arial" w:cs="Arial"/>
          <w:sz w:val="24"/>
          <w:szCs w:val="24"/>
        </w:rPr>
        <w:t xml:space="preserve"> </w:t>
      </w:r>
      <w:r w:rsidR="00CF2E3C" w:rsidRPr="005641F1">
        <w:rPr>
          <w:rFonts w:ascii="Arial" w:hAnsi="Arial" w:cs="Arial"/>
          <w:sz w:val="24"/>
          <w:szCs w:val="24"/>
        </w:rPr>
        <w:t>cumprimento das cláusulas e condições estabelecidas neste contrato, e de</w:t>
      </w:r>
      <w:r w:rsidR="003820F4">
        <w:rPr>
          <w:rFonts w:ascii="Arial" w:hAnsi="Arial" w:cs="Arial"/>
          <w:sz w:val="24"/>
          <w:szCs w:val="24"/>
        </w:rPr>
        <w:t xml:space="preserve"> </w:t>
      </w:r>
      <w:r w:rsidRPr="005641F1">
        <w:rPr>
          <w:rFonts w:ascii="Arial" w:hAnsi="Arial" w:cs="Arial"/>
          <w:sz w:val="24"/>
          <w:szCs w:val="24"/>
        </w:rPr>
        <w:t>quaisquer outros dados necessários ao controle e avaliação dos serviços prestados.</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1º -</w:t>
      </w:r>
      <w:r w:rsidR="003820F4">
        <w:rPr>
          <w:rFonts w:ascii="Arial" w:hAnsi="Arial" w:cs="Arial"/>
          <w:b/>
          <w:sz w:val="24"/>
          <w:szCs w:val="24"/>
        </w:rPr>
        <w:t xml:space="preserve"> </w:t>
      </w:r>
      <w:r w:rsidR="005900A5" w:rsidRPr="005641F1">
        <w:rPr>
          <w:rFonts w:ascii="Arial" w:hAnsi="Arial" w:cs="Arial"/>
          <w:sz w:val="24"/>
          <w:szCs w:val="24"/>
        </w:rPr>
        <w:t xml:space="preserve">Poderá, em casos específicos, a qualquer </w:t>
      </w:r>
      <w:r w:rsidR="00CF2E3C" w:rsidRPr="005641F1">
        <w:rPr>
          <w:rFonts w:ascii="Arial" w:hAnsi="Arial" w:cs="Arial"/>
          <w:sz w:val="24"/>
          <w:szCs w:val="24"/>
        </w:rPr>
        <w:t>tempo, ser realizada nas instalações do</w:t>
      </w:r>
      <w:r w:rsidR="003820F4">
        <w:rPr>
          <w:rFonts w:ascii="Arial" w:hAnsi="Arial" w:cs="Arial"/>
          <w:b/>
          <w:sz w:val="24"/>
          <w:szCs w:val="24"/>
        </w:rPr>
        <w:t xml:space="preserve"> </w:t>
      </w:r>
      <w:r w:rsidR="005900A5" w:rsidRPr="00CF2E3C">
        <w:rPr>
          <w:rFonts w:ascii="Arial" w:hAnsi="Arial" w:cs="Arial"/>
          <w:b/>
          <w:sz w:val="24"/>
          <w:szCs w:val="24"/>
        </w:rPr>
        <w:t>CONTRATADO</w:t>
      </w:r>
      <w:r w:rsidR="005900A5" w:rsidRPr="005641F1">
        <w:rPr>
          <w:rFonts w:ascii="Arial" w:hAnsi="Arial" w:cs="Arial"/>
          <w:sz w:val="24"/>
          <w:szCs w:val="24"/>
        </w:rPr>
        <w:t xml:space="preserve"> vistoria técnica ou auditoria.</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2º -</w:t>
      </w:r>
      <w:r w:rsidR="003820F4">
        <w:rPr>
          <w:rFonts w:ascii="Arial" w:hAnsi="Arial" w:cs="Arial"/>
          <w:b/>
          <w:sz w:val="24"/>
          <w:szCs w:val="24"/>
        </w:rPr>
        <w:t xml:space="preserve"> </w:t>
      </w:r>
      <w:r w:rsidR="00CF2E3C" w:rsidRPr="005641F1">
        <w:rPr>
          <w:rFonts w:ascii="Arial" w:hAnsi="Arial" w:cs="Arial"/>
          <w:sz w:val="24"/>
          <w:szCs w:val="24"/>
        </w:rPr>
        <w:t>Constitui condição para a prorrogação deste contrato, a manutenção da</w:t>
      </w:r>
      <w:r w:rsidR="003820F4">
        <w:rPr>
          <w:rFonts w:ascii="Arial" w:hAnsi="Arial" w:cs="Arial"/>
          <w:sz w:val="24"/>
          <w:szCs w:val="24"/>
        </w:rPr>
        <w:t xml:space="preserve"> </w:t>
      </w:r>
      <w:r w:rsidR="005900A5" w:rsidRPr="005641F1">
        <w:rPr>
          <w:rFonts w:ascii="Arial" w:hAnsi="Arial" w:cs="Arial"/>
          <w:sz w:val="24"/>
          <w:szCs w:val="24"/>
        </w:rPr>
        <w:t>prestação dos serviços nos mesmos moldes exigidos no Regulamento do Credenciamento.</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3º -</w:t>
      </w:r>
      <w:r w:rsidR="003820F4">
        <w:rPr>
          <w:rFonts w:ascii="Arial" w:hAnsi="Arial" w:cs="Arial"/>
          <w:b/>
          <w:sz w:val="24"/>
          <w:szCs w:val="24"/>
        </w:rPr>
        <w:t xml:space="preserve"> </w:t>
      </w:r>
      <w:r w:rsidR="00CF2E3C" w:rsidRPr="005641F1">
        <w:rPr>
          <w:rFonts w:ascii="Arial" w:hAnsi="Arial" w:cs="Arial"/>
          <w:sz w:val="24"/>
          <w:szCs w:val="24"/>
        </w:rPr>
        <w:t xml:space="preserve">Qualquer alteração ocorrida no </w:t>
      </w:r>
      <w:r w:rsidR="00CF2E3C" w:rsidRPr="00CF2E3C">
        <w:rPr>
          <w:rFonts w:ascii="Arial" w:hAnsi="Arial" w:cs="Arial"/>
          <w:b/>
          <w:sz w:val="24"/>
          <w:szCs w:val="24"/>
        </w:rPr>
        <w:t>CONTRATADO</w:t>
      </w:r>
      <w:r w:rsidR="00CF2E3C" w:rsidRPr="005641F1">
        <w:rPr>
          <w:rFonts w:ascii="Arial" w:hAnsi="Arial" w:cs="Arial"/>
          <w:sz w:val="24"/>
          <w:szCs w:val="24"/>
        </w:rPr>
        <w:t xml:space="preserve"> que resulte em</w:t>
      </w:r>
      <w:r w:rsidR="003820F4">
        <w:rPr>
          <w:rFonts w:ascii="Arial" w:hAnsi="Arial" w:cs="Arial"/>
          <w:sz w:val="24"/>
          <w:szCs w:val="24"/>
        </w:rPr>
        <w:t xml:space="preserve"> </w:t>
      </w:r>
      <w:r w:rsidR="005900A5" w:rsidRPr="005641F1">
        <w:rPr>
          <w:rFonts w:ascii="Arial" w:hAnsi="Arial" w:cs="Arial"/>
          <w:sz w:val="24"/>
          <w:szCs w:val="24"/>
        </w:rPr>
        <w:t>alteração do seu perfil jurídico, administrativo, técnico e da sua capacidade operativa poderá</w:t>
      </w:r>
      <w:r w:rsidR="003820F4">
        <w:rPr>
          <w:rFonts w:ascii="Arial" w:hAnsi="Arial" w:cs="Arial"/>
          <w:sz w:val="24"/>
          <w:szCs w:val="24"/>
        </w:rPr>
        <w:t xml:space="preserve"> </w:t>
      </w:r>
      <w:r w:rsidR="005900A5" w:rsidRPr="005641F1">
        <w:rPr>
          <w:rFonts w:ascii="Arial" w:hAnsi="Arial" w:cs="Arial"/>
          <w:sz w:val="24"/>
          <w:szCs w:val="24"/>
        </w:rPr>
        <w:t>ensejar a revisão das condições ora estipuladas.</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4º -</w:t>
      </w:r>
      <w:r w:rsidR="003820F4">
        <w:rPr>
          <w:rFonts w:ascii="Arial" w:hAnsi="Arial" w:cs="Arial"/>
          <w:b/>
          <w:sz w:val="24"/>
          <w:szCs w:val="24"/>
        </w:rPr>
        <w:t xml:space="preserve"> </w:t>
      </w:r>
      <w:r w:rsidR="00CF2E3C" w:rsidRPr="005641F1">
        <w:rPr>
          <w:rFonts w:ascii="Arial" w:hAnsi="Arial" w:cs="Arial"/>
          <w:sz w:val="24"/>
          <w:szCs w:val="24"/>
        </w:rPr>
        <w:t xml:space="preserve">O </w:t>
      </w:r>
      <w:r w:rsidR="00CF2E3C" w:rsidRPr="00CF2E3C">
        <w:rPr>
          <w:rFonts w:ascii="Arial" w:hAnsi="Arial" w:cs="Arial"/>
          <w:b/>
          <w:sz w:val="24"/>
          <w:szCs w:val="24"/>
        </w:rPr>
        <w:t>CONTRATADO</w:t>
      </w:r>
      <w:r w:rsidR="00CF2E3C" w:rsidRPr="005641F1">
        <w:rPr>
          <w:rFonts w:ascii="Arial" w:hAnsi="Arial" w:cs="Arial"/>
          <w:sz w:val="24"/>
          <w:szCs w:val="24"/>
        </w:rPr>
        <w:t xml:space="preserve"> facilitará ao </w:t>
      </w:r>
      <w:r w:rsidR="00CF2E3C" w:rsidRPr="00CF2E3C">
        <w:rPr>
          <w:rFonts w:ascii="Arial" w:hAnsi="Arial" w:cs="Arial"/>
          <w:b/>
          <w:sz w:val="24"/>
          <w:szCs w:val="24"/>
        </w:rPr>
        <w:t>CONTRATANTE</w:t>
      </w:r>
      <w:r w:rsidR="00CF2E3C" w:rsidRPr="005641F1">
        <w:rPr>
          <w:rFonts w:ascii="Arial" w:hAnsi="Arial" w:cs="Arial"/>
          <w:sz w:val="24"/>
          <w:szCs w:val="24"/>
        </w:rPr>
        <w:t xml:space="preserve"> o</w:t>
      </w:r>
      <w:r w:rsidR="003820F4">
        <w:rPr>
          <w:rFonts w:ascii="Arial" w:hAnsi="Arial" w:cs="Arial"/>
          <w:sz w:val="24"/>
          <w:szCs w:val="24"/>
        </w:rPr>
        <w:t xml:space="preserve"> </w:t>
      </w:r>
      <w:r w:rsidR="00CF2E3C" w:rsidRPr="005641F1">
        <w:rPr>
          <w:rFonts w:ascii="Arial" w:hAnsi="Arial" w:cs="Arial"/>
          <w:sz w:val="24"/>
          <w:szCs w:val="24"/>
        </w:rPr>
        <w:t>acompanhamento e a fiscalização permanente dos seus serviços e prestará todos os</w:t>
      </w:r>
      <w:r w:rsidR="003820F4">
        <w:rPr>
          <w:rFonts w:ascii="Arial" w:hAnsi="Arial" w:cs="Arial"/>
          <w:sz w:val="24"/>
          <w:szCs w:val="24"/>
        </w:rPr>
        <w:t xml:space="preserve"> </w:t>
      </w:r>
      <w:r w:rsidR="00CF2E3C" w:rsidRPr="005641F1">
        <w:rPr>
          <w:rFonts w:ascii="Arial" w:hAnsi="Arial" w:cs="Arial"/>
          <w:sz w:val="24"/>
          <w:szCs w:val="24"/>
        </w:rPr>
        <w:t>esclarecimentos que lhe forem solicitados pelos servidores do</w:t>
      </w:r>
      <w:r w:rsidR="003820F4">
        <w:rPr>
          <w:rFonts w:ascii="Arial" w:hAnsi="Arial" w:cs="Arial"/>
          <w:sz w:val="24"/>
          <w:szCs w:val="24"/>
        </w:rPr>
        <w:t xml:space="preserve"> </w:t>
      </w:r>
      <w:r w:rsidR="005900A5" w:rsidRPr="00CF2E3C">
        <w:rPr>
          <w:rFonts w:ascii="Arial" w:hAnsi="Arial" w:cs="Arial"/>
          <w:b/>
          <w:sz w:val="24"/>
          <w:szCs w:val="24"/>
        </w:rPr>
        <w:t>CONTRATANTE</w:t>
      </w:r>
      <w:r w:rsidR="005900A5" w:rsidRPr="005641F1">
        <w:rPr>
          <w:rFonts w:ascii="Arial" w:hAnsi="Arial" w:cs="Arial"/>
          <w:sz w:val="24"/>
          <w:szCs w:val="24"/>
        </w:rPr>
        <w:t xml:space="preserve"> designados para tal fim.</w:t>
      </w:r>
    </w:p>
    <w:p w:rsidR="00D95AD8" w:rsidRDefault="00E5666A" w:rsidP="005641F1">
      <w:pPr>
        <w:spacing w:after="240" w:line="360" w:lineRule="auto"/>
        <w:jc w:val="both"/>
        <w:rPr>
          <w:rFonts w:ascii="Arial" w:hAnsi="Arial" w:cs="Arial"/>
          <w:sz w:val="24"/>
          <w:szCs w:val="24"/>
        </w:rPr>
      </w:pPr>
      <w:r>
        <w:rPr>
          <w:rFonts w:ascii="Arial" w:hAnsi="Arial" w:cs="Arial"/>
          <w:b/>
          <w:sz w:val="24"/>
          <w:szCs w:val="24"/>
        </w:rPr>
        <w:t>§ 5º -</w:t>
      </w:r>
      <w:r w:rsidR="003820F4">
        <w:rPr>
          <w:rFonts w:ascii="Arial" w:hAnsi="Arial" w:cs="Arial"/>
          <w:b/>
          <w:sz w:val="24"/>
          <w:szCs w:val="24"/>
        </w:rPr>
        <w:t xml:space="preserve"> </w:t>
      </w:r>
      <w:r w:rsidR="005900A5" w:rsidRPr="005641F1">
        <w:rPr>
          <w:rFonts w:ascii="Arial" w:hAnsi="Arial" w:cs="Arial"/>
          <w:sz w:val="24"/>
          <w:szCs w:val="24"/>
        </w:rPr>
        <w:t xml:space="preserve">Em qualquer hipótese é assegurado ao </w:t>
      </w:r>
      <w:r w:rsidR="005900A5" w:rsidRPr="00D95AD8">
        <w:rPr>
          <w:rFonts w:ascii="Arial" w:hAnsi="Arial" w:cs="Arial"/>
          <w:b/>
          <w:sz w:val="24"/>
          <w:szCs w:val="24"/>
        </w:rPr>
        <w:t>CONTRATADO</w:t>
      </w:r>
      <w:r w:rsidR="005900A5" w:rsidRPr="005641F1">
        <w:rPr>
          <w:rFonts w:ascii="Arial" w:hAnsi="Arial" w:cs="Arial"/>
          <w:sz w:val="24"/>
          <w:szCs w:val="24"/>
        </w:rPr>
        <w:t xml:space="preserve"> amplo direito</w:t>
      </w:r>
      <w:r w:rsidR="003820F4">
        <w:rPr>
          <w:rFonts w:ascii="Arial" w:hAnsi="Arial" w:cs="Arial"/>
          <w:sz w:val="24"/>
          <w:szCs w:val="24"/>
        </w:rPr>
        <w:t xml:space="preserve"> </w:t>
      </w:r>
      <w:r w:rsidR="005900A5" w:rsidRPr="005641F1">
        <w:rPr>
          <w:rFonts w:ascii="Arial" w:hAnsi="Arial" w:cs="Arial"/>
          <w:sz w:val="24"/>
          <w:szCs w:val="24"/>
        </w:rPr>
        <w:t>de defesa, nos termos das normas gerais da Lei Federal nº 8.666/93</w:t>
      </w:r>
      <w:r w:rsidR="00D95AD8">
        <w:rPr>
          <w:rFonts w:ascii="Arial" w:hAnsi="Arial" w:cs="Arial"/>
          <w:sz w:val="24"/>
          <w:szCs w:val="24"/>
        </w:rPr>
        <w:t>.</w:t>
      </w:r>
    </w:p>
    <w:p w:rsidR="003820F4" w:rsidRDefault="003820F4" w:rsidP="005641F1">
      <w:pPr>
        <w:spacing w:after="240" w:line="360" w:lineRule="auto"/>
        <w:jc w:val="both"/>
        <w:rPr>
          <w:rFonts w:ascii="Arial" w:hAnsi="Arial" w:cs="Arial"/>
          <w:sz w:val="24"/>
          <w:szCs w:val="24"/>
        </w:rPr>
      </w:pPr>
    </w:p>
    <w:p w:rsidR="00892E89" w:rsidRDefault="00892E89" w:rsidP="005641F1">
      <w:pPr>
        <w:spacing w:after="240" w:line="360" w:lineRule="auto"/>
        <w:jc w:val="both"/>
        <w:rPr>
          <w:rFonts w:ascii="Arial" w:hAnsi="Arial" w:cs="Arial"/>
          <w:sz w:val="24"/>
          <w:szCs w:val="24"/>
        </w:rPr>
      </w:pPr>
    </w:p>
    <w:p w:rsidR="005900A5" w:rsidRPr="00D95AD8" w:rsidRDefault="005900A5" w:rsidP="005641F1">
      <w:pPr>
        <w:spacing w:after="240" w:line="360" w:lineRule="auto"/>
        <w:jc w:val="both"/>
        <w:rPr>
          <w:rFonts w:ascii="Arial" w:hAnsi="Arial" w:cs="Arial"/>
          <w:b/>
          <w:sz w:val="24"/>
          <w:szCs w:val="24"/>
          <w:u w:val="single"/>
        </w:rPr>
      </w:pPr>
      <w:r w:rsidRPr="00D95AD8">
        <w:rPr>
          <w:rFonts w:ascii="Arial" w:hAnsi="Arial" w:cs="Arial"/>
          <w:b/>
          <w:sz w:val="24"/>
          <w:szCs w:val="24"/>
          <w:u w:val="single"/>
        </w:rPr>
        <w:lastRenderedPageBreak/>
        <w:t xml:space="preserve">CLÁUSULA </w:t>
      </w:r>
      <w:r w:rsidR="008A7B2C">
        <w:rPr>
          <w:rFonts w:ascii="Arial" w:hAnsi="Arial" w:cs="Arial"/>
          <w:b/>
          <w:sz w:val="24"/>
          <w:szCs w:val="24"/>
          <w:u w:val="single"/>
        </w:rPr>
        <w:t>NONA</w:t>
      </w:r>
      <w:r w:rsidRPr="00D95AD8">
        <w:rPr>
          <w:rFonts w:ascii="Arial" w:hAnsi="Arial" w:cs="Arial"/>
          <w:b/>
          <w:sz w:val="24"/>
          <w:szCs w:val="24"/>
          <w:u w:val="single"/>
        </w:rPr>
        <w:t xml:space="preserve"> - Das penalidades</w:t>
      </w:r>
    </w:p>
    <w:p w:rsidR="005900A5" w:rsidRPr="005641F1" w:rsidRDefault="00D95AD8" w:rsidP="005641F1">
      <w:pPr>
        <w:spacing w:after="240" w:line="360" w:lineRule="auto"/>
        <w:jc w:val="both"/>
        <w:rPr>
          <w:rFonts w:ascii="Arial" w:hAnsi="Arial" w:cs="Arial"/>
          <w:sz w:val="24"/>
          <w:szCs w:val="24"/>
        </w:rPr>
      </w:pPr>
      <w:r w:rsidRPr="005641F1">
        <w:rPr>
          <w:rFonts w:ascii="Arial" w:hAnsi="Arial" w:cs="Arial"/>
          <w:sz w:val="24"/>
          <w:szCs w:val="24"/>
        </w:rPr>
        <w:t xml:space="preserve">A inobservância pelo </w:t>
      </w:r>
      <w:r w:rsidRPr="00D95AD8">
        <w:rPr>
          <w:rFonts w:ascii="Arial" w:hAnsi="Arial" w:cs="Arial"/>
          <w:b/>
          <w:sz w:val="24"/>
          <w:szCs w:val="24"/>
        </w:rPr>
        <w:t>CONTRATADO</w:t>
      </w:r>
      <w:r w:rsidRPr="005641F1">
        <w:rPr>
          <w:rFonts w:ascii="Arial" w:hAnsi="Arial" w:cs="Arial"/>
          <w:sz w:val="24"/>
          <w:szCs w:val="24"/>
        </w:rPr>
        <w:t xml:space="preserve"> de cláusula ou obrigação</w:t>
      </w:r>
      <w:r w:rsidR="007D7D6F">
        <w:rPr>
          <w:rFonts w:ascii="Arial" w:hAnsi="Arial" w:cs="Arial"/>
          <w:sz w:val="24"/>
          <w:szCs w:val="24"/>
        </w:rPr>
        <w:t xml:space="preserve"> </w:t>
      </w:r>
      <w:r w:rsidRPr="005641F1">
        <w:rPr>
          <w:rFonts w:ascii="Arial" w:hAnsi="Arial" w:cs="Arial"/>
          <w:sz w:val="24"/>
          <w:szCs w:val="24"/>
        </w:rPr>
        <w:t xml:space="preserve">constante deste instrumento, ou de dever </w:t>
      </w:r>
      <w:proofErr w:type="gramStart"/>
      <w:r w:rsidRPr="005641F1">
        <w:rPr>
          <w:rFonts w:ascii="Arial" w:hAnsi="Arial" w:cs="Arial"/>
          <w:sz w:val="24"/>
          <w:szCs w:val="24"/>
        </w:rPr>
        <w:t>originado de norma legal, ou regulamentada</w:t>
      </w:r>
      <w:r w:rsidR="007D7D6F">
        <w:rPr>
          <w:rFonts w:ascii="Arial" w:hAnsi="Arial" w:cs="Arial"/>
          <w:sz w:val="24"/>
          <w:szCs w:val="24"/>
        </w:rPr>
        <w:t xml:space="preserve"> </w:t>
      </w:r>
      <w:r w:rsidR="005900A5" w:rsidRPr="005641F1">
        <w:rPr>
          <w:rFonts w:ascii="Arial" w:hAnsi="Arial" w:cs="Arial"/>
          <w:sz w:val="24"/>
          <w:szCs w:val="24"/>
        </w:rPr>
        <w:t>pertinente</w:t>
      </w:r>
      <w:proofErr w:type="gramEnd"/>
      <w:r w:rsidR="005900A5" w:rsidRPr="005641F1">
        <w:rPr>
          <w:rFonts w:ascii="Arial" w:hAnsi="Arial" w:cs="Arial"/>
          <w:sz w:val="24"/>
          <w:szCs w:val="24"/>
        </w:rPr>
        <w:t xml:space="preserve"> autorizará o </w:t>
      </w:r>
      <w:r w:rsidR="005900A5" w:rsidRPr="00D95AD8">
        <w:rPr>
          <w:rFonts w:ascii="Arial" w:hAnsi="Arial" w:cs="Arial"/>
          <w:b/>
          <w:sz w:val="24"/>
          <w:szCs w:val="24"/>
        </w:rPr>
        <w:t>CONTRATANTE</w:t>
      </w:r>
      <w:r w:rsidR="005900A5" w:rsidRPr="005641F1">
        <w:rPr>
          <w:rFonts w:ascii="Arial" w:hAnsi="Arial" w:cs="Arial"/>
          <w:sz w:val="24"/>
          <w:szCs w:val="24"/>
        </w:rPr>
        <w:t>, garantida a prévia defesa a aplicar</w:t>
      </w:r>
      <w:r w:rsidRPr="005641F1">
        <w:rPr>
          <w:rFonts w:ascii="Arial" w:hAnsi="Arial" w:cs="Arial"/>
          <w:sz w:val="24"/>
          <w:szCs w:val="24"/>
        </w:rPr>
        <w:t>em cada caso, as sanções previstas na</w:t>
      </w:r>
      <w:r>
        <w:rPr>
          <w:rFonts w:ascii="Arial" w:hAnsi="Arial" w:cs="Arial"/>
          <w:sz w:val="24"/>
          <w:szCs w:val="24"/>
        </w:rPr>
        <w:t xml:space="preserve"> Lei Federal nº 8.666/93</w:t>
      </w:r>
      <w:r w:rsidR="005900A5" w:rsidRPr="005641F1">
        <w:rPr>
          <w:rFonts w:ascii="Arial" w:hAnsi="Arial" w:cs="Arial"/>
          <w:sz w:val="24"/>
          <w:szCs w:val="24"/>
        </w:rPr>
        <w:t>, assim discriminadas:</w:t>
      </w:r>
    </w:p>
    <w:p w:rsidR="005900A5" w:rsidRPr="00E5666A" w:rsidRDefault="005900A5" w:rsidP="00D4027C">
      <w:pPr>
        <w:pStyle w:val="PargrafodaLista"/>
        <w:numPr>
          <w:ilvl w:val="2"/>
          <w:numId w:val="20"/>
        </w:numPr>
        <w:spacing w:after="240" w:line="360" w:lineRule="auto"/>
        <w:ind w:left="567" w:hanging="567"/>
        <w:jc w:val="both"/>
        <w:rPr>
          <w:rFonts w:ascii="Arial" w:hAnsi="Arial" w:cs="Arial"/>
          <w:sz w:val="24"/>
          <w:szCs w:val="24"/>
        </w:rPr>
      </w:pPr>
      <w:r w:rsidRPr="00E5666A">
        <w:rPr>
          <w:rFonts w:ascii="Arial" w:hAnsi="Arial" w:cs="Arial"/>
          <w:sz w:val="24"/>
          <w:szCs w:val="24"/>
        </w:rPr>
        <w:t>Advertência;</w:t>
      </w:r>
    </w:p>
    <w:p w:rsidR="005900A5" w:rsidRPr="00E5666A" w:rsidRDefault="00D95AD8" w:rsidP="00D4027C">
      <w:pPr>
        <w:pStyle w:val="PargrafodaLista"/>
        <w:numPr>
          <w:ilvl w:val="2"/>
          <w:numId w:val="20"/>
        </w:numPr>
        <w:spacing w:after="240" w:line="360" w:lineRule="auto"/>
        <w:ind w:left="567" w:hanging="567"/>
        <w:jc w:val="both"/>
        <w:rPr>
          <w:rFonts w:ascii="Arial" w:hAnsi="Arial" w:cs="Arial"/>
          <w:sz w:val="24"/>
          <w:szCs w:val="24"/>
        </w:rPr>
      </w:pPr>
      <w:r w:rsidRPr="00E5666A">
        <w:rPr>
          <w:rFonts w:ascii="Arial" w:hAnsi="Arial" w:cs="Arial"/>
          <w:sz w:val="24"/>
          <w:szCs w:val="24"/>
        </w:rPr>
        <w:t>Multa</w:t>
      </w:r>
      <w:r w:rsidR="005900A5" w:rsidRPr="00E5666A">
        <w:rPr>
          <w:rFonts w:ascii="Arial" w:hAnsi="Arial" w:cs="Arial"/>
          <w:sz w:val="24"/>
          <w:szCs w:val="24"/>
        </w:rPr>
        <w:t>;</w:t>
      </w:r>
    </w:p>
    <w:p w:rsidR="005900A5" w:rsidRPr="00E5666A" w:rsidRDefault="00D95AD8" w:rsidP="00D4027C">
      <w:pPr>
        <w:pStyle w:val="PargrafodaLista"/>
        <w:numPr>
          <w:ilvl w:val="2"/>
          <w:numId w:val="20"/>
        </w:numPr>
        <w:spacing w:after="240" w:line="360" w:lineRule="auto"/>
        <w:ind w:left="567" w:hanging="567"/>
        <w:jc w:val="both"/>
        <w:rPr>
          <w:rFonts w:ascii="Arial" w:hAnsi="Arial" w:cs="Arial"/>
          <w:sz w:val="24"/>
          <w:szCs w:val="24"/>
        </w:rPr>
      </w:pPr>
      <w:r w:rsidRPr="00E5666A">
        <w:rPr>
          <w:rFonts w:ascii="Arial" w:hAnsi="Arial" w:cs="Arial"/>
          <w:sz w:val="24"/>
          <w:szCs w:val="24"/>
        </w:rPr>
        <w:t>Suspensão</w:t>
      </w:r>
      <w:r w:rsidR="005900A5" w:rsidRPr="00E5666A">
        <w:rPr>
          <w:rFonts w:ascii="Arial" w:hAnsi="Arial" w:cs="Arial"/>
          <w:sz w:val="24"/>
          <w:szCs w:val="24"/>
        </w:rPr>
        <w:t xml:space="preserve"> temporária da realização dos serviços;</w:t>
      </w:r>
    </w:p>
    <w:p w:rsidR="005900A5" w:rsidRPr="00E5666A" w:rsidRDefault="00D95AD8" w:rsidP="00D4027C">
      <w:pPr>
        <w:pStyle w:val="PargrafodaLista"/>
        <w:numPr>
          <w:ilvl w:val="2"/>
          <w:numId w:val="20"/>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Descredenciamento, implicando na rescisão do presente, após o devido </w:t>
      </w:r>
      <w:r w:rsidR="005900A5" w:rsidRPr="00E5666A">
        <w:rPr>
          <w:rFonts w:ascii="Arial" w:hAnsi="Arial" w:cs="Arial"/>
          <w:sz w:val="24"/>
          <w:szCs w:val="24"/>
        </w:rPr>
        <w:t>processo legal.</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1º -</w:t>
      </w:r>
      <w:r w:rsidR="007D7D6F">
        <w:rPr>
          <w:rFonts w:ascii="Arial" w:hAnsi="Arial" w:cs="Arial"/>
          <w:b/>
          <w:sz w:val="24"/>
          <w:szCs w:val="24"/>
        </w:rPr>
        <w:t xml:space="preserve"> </w:t>
      </w:r>
      <w:r w:rsidR="00D95AD8" w:rsidRPr="005641F1">
        <w:rPr>
          <w:rFonts w:ascii="Arial" w:hAnsi="Arial" w:cs="Arial"/>
          <w:sz w:val="24"/>
          <w:szCs w:val="24"/>
        </w:rPr>
        <w:t>As sanções previstas nos incisos I, III e IV desta cláusula poderão ser aplicadas</w:t>
      </w:r>
      <w:r w:rsidR="007D7D6F">
        <w:rPr>
          <w:rFonts w:ascii="Arial" w:hAnsi="Arial" w:cs="Arial"/>
          <w:sz w:val="24"/>
          <w:szCs w:val="24"/>
        </w:rPr>
        <w:t xml:space="preserve"> </w:t>
      </w:r>
      <w:r w:rsidR="005900A5" w:rsidRPr="005641F1">
        <w:rPr>
          <w:rFonts w:ascii="Arial" w:hAnsi="Arial" w:cs="Arial"/>
          <w:sz w:val="24"/>
          <w:szCs w:val="24"/>
        </w:rPr>
        <w:t>juntamente com o inciso II.</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2º -</w:t>
      </w:r>
      <w:r w:rsidR="007D7D6F">
        <w:rPr>
          <w:rFonts w:ascii="Arial" w:hAnsi="Arial" w:cs="Arial"/>
          <w:b/>
          <w:sz w:val="24"/>
          <w:szCs w:val="24"/>
        </w:rPr>
        <w:t xml:space="preserve"> </w:t>
      </w:r>
      <w:r w:rsidR="005900A5" w:rsidRPr="005641F1">
        <w:rPr>
          <w:rFonts w:ascii="Arial" w:hAnsi="Arial" w:cs="Arial"/>
          <w:sz w:val="24"/>
          <w:szCs w:val="24"/>
        </w:rPr>
        <w:t xml:space="preserve">Da aplicação das penalidades o </w:t>
      </w:r>
      <w:r w:rsidR="005900A5" w:rsidRPr="00D95AD8">
        <w:rPr>
          <w:rFonts w:ascii="Arial" w:hAnsi="Arial" w:cs="Arial"/>
          <w:b/>
          <w:sz w:val="24"/>
          <w:szCs w:val="24"/>
        </w:rPr>
        <w:t>CONTRATADO</w:t>
      </w:r>
      <w:r w:rsidR="005900A5" w:rsidRPr="005641F1">
        <w:rPr>
          <w:rFonts w:ascii="Arial" w:hAnsi="Arial" w:cs="Arial"/>
          <w:sz w:val="24"/>
          <w:szCs w:val="24"/>
        </w:rPr>
        <w:t xml:space="preserve"> terá o prazo de 05</w:t>
      </w:r>
      <w:r w:rsidR="007D7D6F">
        <w:rPr>
          <w:rFonts w:ascii="Arial" w:hAnsi="Arial" w:cs="Arial"/>
          <w:sz w:val="24"/>
          <w:szCs w:val="24"/>
        </w:rPr>
        <w:t xml:space="preserve"> </w:t>
      </w:r>
      <w:r w:rsidR="005900A5" w:rsidRPr="005641F1">
        <w:rPr>
          <w:rFonts w:ascii="Arial" w:hAnsi="Arial" w:cs="Arial"/>
          <w:sz w:val="24"/>
          <w:szCs w:val="24"/>
        </w:rPr>
        <w:t>(</w:t>
      </w:r>
      <w:r w:rsidR="00D95AD8" w:rsidRPr="005641F1">
        <w:rPr>
          <w:rFonts w:ascii="Arial" w:hAnsi="Arial" w:cs="Arial"/>
          <w:sz w:val="24"/>
          <w:szCs w:val="24"/>
        </w:rPr>
        <w:t>cinco) dias úteis para interpor recurso dirigido ao Secretário Municipal da Saúde de</w:t>
      </w:r>
      <w:r w:rsidR="00D95AD8">
        <w:rPr>
          <w:rFonts w:ascii="Arial" w:hAnsi="Arial" w:cs="Arial"/>
          <w:sz w:val="24"/>
          <w:szCs w:val="24"/>
        </w:rPr>
        <w:t xml:space="preserve"> Muçum</w:t>
      </w:r>
      <w:r w:rsidR="005900A5" w:rsidRPr="005641F1">
        <w:rPr>
          <w:rFonts w:ascii="Arial" w:hAnsi="Arial" w:cs="Arial"/>
          <w:sz w:val="24"/>
          <w:szCs w:val="24"/>
        </w:rPr>
        <w:t>.</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3º -</w:t>
      </w:r>
      <w:r w:rsidR="007D7D6F">
        <w:rPr>
          <w:rFonts w:ascii="Arial" w:hAnsi="Arial" w:cs="Arial"/>
          <w:b/>
          <w:sz w:val="24"/>
          <w:szCs w:val="24"/>
        </w:rPr>
        <w:t xml:space="preserve"> </w:t>
      </w:r>
      <w:r w:rsidR="00D95AD8" w:rsidRPr="005641F1">
        <w:rPr>
          <w:rFonts w:ascii="Arial" w:hAnsi="Arial" w:cs="Arial"/>
          <w:sz w:val="24"/>
          <w:szCs w:val="24"/>
        </w:rPr>
        <w:t>A imposição das sanções previstas nas Leis acima mencionadas dependerá da</w:t>
      </w:r>
      <w:r w:rsidR="007D7D6F">
        <w:rPr>
          <w:rFonts w:ascii="Arial" w:hAnsi="Arial" w:cs="Arial"/>
          <w:sz w:val="24"/>
          <w:szCs w:val="24"/>
        </w:rPr>
        <w:t xml:space="preserve"> </w:t>
      </w:r>
      <w:r w:rsidR="005900A5" w:rsidRPr="005641F1">
        <w:rPr>
          <w:rFonts w:ascii="Arial" w:hAnsi="Arial" w:cs="Arial"/>
          <w:sz w:val="24"/>
          <w:szCs w:val="24"/>
        </w:rPr>
        <w:t>gravidade do fato que as motivar, considerada sua avaliação na situação e circunstâncias</w:t>
      </w:r>
      <w:r w:rsidR="007D7D6F">
        <w:rPr>
          <w:rFonts w:ascii="Arial" w:hAnsi="Arial" w:cs="Arial"/>
          <w:sz w:val="24"/>
          <w:szCs w:val="24"/>
        </w:rPr>
        <w:t xml:space="preserve"> </w:t>
      </w:r>
      <w:r w:rsidR="00D95AD8" w:rsidRPr="005641F1">
        <w:rPr>
          <w:rFonts w:ascii="Arial" w:hAnsi="Arial" w:cs="Arial"/>
          <w:sz w:val="24"/>
          <w:szCs w:val="24"/>
        </w:rPr>
        <w:t xml:space="preserve">objetivas em que ocorreu e dela será </w:t>
      </w:r>
      <w:proofErr w:type="gramStart"/>
      <w:r w:rsidR="00D95AD8" w:rsidRPr="005641F1">
        <w:rPr>
          <w:rFonts w:ascii="Arial" w:hAnsi="Arial" w:cs="Arial"/>
          <w:sz w:val="24"/>
          <w:szCs w:val="24"/>
        </w:rPr>
        <w:t>notificado</w:t>
      </w:r>
      <w:proofErr w:type="gramEnd"/>
      <w:r w:rsidR="00D95AD8" w:rsidRPr="005641F1">
        <w:rPr>
          <w:rFonts w:ascii="Arial" w:hAnsi="Arial" w:cs="Arial"/>
          <w:sz w:val="24"/>
          <w:szCs w:val="24"/>
        </w:rPr>
        <w:t xml:space="preserve"> o </w:t>
      </w:r>
      <w:r w:rsidR="00D95AD8" w:rsidRPr="00D95AD8">
        <w:rPr>
          <w:rFonts w:ascii="Arial" w:hAnsi="Arial" w:cs="Arial"/>
          <w:b/>
          <w:sz w:val="24"/>
          <w:szCs w:val="24"/>
        </w:rPr>
        <w:t>CONTRATADO</w:t>
      </w:r>
      <w:r w:rsidR="00D95AD8" w:rsidRPr="005641F1">
        <w:rPr>
          <w:rFonts w:ascii="Arial" w:hAnsi="Arial" w:cs="Arial"/>
          <w:sz w:val="24"/>
          <w:szCs w:val="24"/>
        </w:rPr>
        <w:t>, de</w:t>
      </w:r>
      <w:r w:rsidR="007D7D6F">
        <w:rPr>
          <w:rFonts w:ascii="Arial" w:hAnsi="Arial" w:cs="Arial"/>
          <w:sz w:val="24"/>
          <w:szCs w:val="24"/>
        </w:rPr>
        <w:t xml:space="preserve"> </w:t>
      </w:r>
      <w:r w:rsidR="005900A5" w:rsidRPr="005641F1">
        <w:rPr>
          <w:rFonts w:ascii="Arial" w:hAnsi="Arial" w:cs="Arial"/>
          <w:sz w:val="24"/>
          <w:szCs w:val="24"/>
        </w:rPr>
        <w:t>acordo com as disposições da legislação do Sistema Municipal de Auditoria do SUS.</w:t>
      </w:r>
    </w:p>
    <w:p w:rsidR="005900A5" w:rsidRPr="00D95AD8" w:rsidRDefault="005900A5" w:rsidP="005641F1">
      <w:pPr>
        <w:spacing w:after="240" w:line="360" w:lineRule="auto"/>
        <w:jc w:val="both"/>
        <w:rPr>
          <w:rFonts w:ascii="Arial" w:hAnsi="Arial" w:cs="Arial"/>
          <w:b/>
          <w:sz w:val="24"/>
          <w:szCs w:val="24"/>
          <w:u w:val="single"/>
        </w:rPr>
      </w:pPr>
      <w:r w:rsidRPr="00D95AD8">
        <w:rPr>
          <w:rFonts w:ascii="Arial" w:hAnsi="Arial" w:cs="Arial"/>
          <w:b/>
          <w:sz w:val="24"/>
          <w:szCs w:val="24"/>
          <w:u w:val="single"/>
        </w:rPr>
        <w:t>CLÁUSULA DÉCIMA - Da rescisão</w:t>
      </w:r>
    </w:p>
    <w:p w:rsidR="005900A5" w:rsidRPr="005641F1" w:rsidRDefault="005900A5" w:rsidP="005641F1">
      <w:pPr>
        <w:spacing w:after="240" w:line="360" w:lineRule="auto"/>
        <w:jc w:val="both"/>
        <w:rPr>
          <w:rFonts w:ascii="Arial" w:hAnsi="Arial" w:cs="Arial"/>
          <w:sz w:val="24"/>
          <w:szCs w:val="24"/>
        </w:rPr>
      </w:pPr>
      <w:r w:rsidRPr="005641F1">
        <w:rPr>
          <w:rFonts w:ascii="Arial" w:hAnsi="Arial" w:cs="Arial"/>
          <w:sz w:val="24"/>
          <w:szCs w:val="24"/>
        </w:rPr>
        <w:t>A rescisão do contrato poderá ser:</w:t>
      </w:r>
    </w:p>
    <w:p w:rsidR="005900A5" w:rsidRPr="00E5666A" w:rsidRDefault="00D95AD8" w:rsidP="00D4027C">
      <w:pPr>
        <w:pStyle w:val="PargrafodaLista"/>
        <w:numPr>
          <w:ilvl w:val="2"/>
          <w:numId w:val="21"/>
        </w:numPr>
        <w:spacing w:after="240" w:line="360" w:lineRule="auto"/>
        <w:ind w:left="567" w:hanging="567"/>
        <w:jc w:val="both"/>
        <w:rPr>
          <w:rFonts w:ascii="Arial" w:hAnsi="Arial" w:cs="Arial"/>
          <w:sz w:val="24"/>
          <w:szCs w:val="24"/>
        </w:rPr>
      </w:pPr>
      <w:r w:rsidRPr="00E5666A">
        <w:rPr>
          <w:rFonts w:ascii="Arial" w:hAnsi="Arial" w:cs="Arial"/>
          <w:sz w:val="24"/>
          <w:szCs w:val="24"/>
        </w:rPr>
        <w:t>Unilateralmente e por escrito pelo</w:t>
      </w:r>
      <w:r w:rsidR="007D7D6F">
        <w:rPr>
          <w:rFonts w:ascii="Arial" w:hAnsi="Arial" w:cs="Arial"/>
          <w:sz w:val="24"/>
          <w:szCs w:val="24"/>
        </w:rPr>
        <w:t xml:space="preserve"> </w:t>
      </w:r>
      <w:r w:rsidRPr="00E5666A">
        <w:rPr>
          <w:rFonts w:ascii="Arial" w:hAnsi="Arial" w:cs="Arial"/>
          <w:b/>
          <w:sz w:val="24"/>
          <w:szCs w:val="24"/>
        </w:rPr>
        <w:t>CONTRATANTE</w:t>
      </w:r>
      <w:r w:rsidRPr="00E5666A">
        <w:rPr>
          <w:rFonts w:ascii="Arial" w:hAnsi="Arial" w:cs="Arial"/>
          <w:sz w:val="24"/>
          <w:szCs w:val="24"/>
        </w:rPr>
        <w:t xml:space="preserve">, nos casos de descumprimento pelo </w:t>
      </w:r>
      <w:r w:rsidRPr="00E5666A">
        <w:rPr>
          <w:rFonts w:ascii="Arial" w:hAnsi="Arial" w:cs="Arial"/>
          <w:b/>
          <w:sz w:val="24"/>
          <w:szCs w:val="24"/>
        </w:rPr>
        <w:t>CONTRATADO</w:t>
      </w:r>
      <w:r w:rsidRPr="00E5666A">
        <w:rPr>
          <w:rFonts w:ascii="Arial" w:hAnsi="Arial" w:cs="Arial"/>
          <w:sz w:val="24"/>
          <w:szCs w:val="24"/>
        </w:rPr>
        <w:t xml:space="preserve"> das condições pactuadas</w:t>
      </w:r>
      <w:r w:rsidR="005900A5" w:rsidRPr="00E5666A">
        <w:rPr>
          <w:rFonts w:ascii="Arial" w:hAnsi="Arial" w:cs="Arial"/>
          <w:sz w:val="24"/>
          <w:szCs w:val="24"/>
        </w:rPr>
        <w:t>,</w:t>
      </w:r>
      <w:r w:rsidR="007D7D6F">
        <w:rPr>
          <w:rFonts w:ascii="Arial" w:hAnsi="Arial" w:cs="Arial"/>
          <w:sz w:val="24"/>
          <w:szCs w:val="24"/>
        </w:rPr>
        <w:t xml:space="preserve"> </w:t>
      </w:r>
      <w:r w:rsidR="005900A5" w:rsidRPr="00E5666A">
        <w:rPr>
          <w:rFonts w:ascii="Arial" w:hAnsi="Arial" w:cs="Arial"/>
          <w:sz w:val="24"/>
          <w:szCs w:val="24"/>
        </w:rPr>
        <w:t>e, ainda, na forma dos Incisos I a XII e XVII, do art. 78 e art. 77 da Lei Federal nº 8.666/93;</w:t>
      </w:r>
    </w:p>
    <w:p w:rsidR="005900A5" w:rsidRPr="00E5666A" w:rsidRDefault="00D95AD8" w:rsidP="00D4027C">
      <w:pPr>
        <w:pStyle w:val="PargrafodaLista"/>
        <w:numPr>
          <w:ilvl w:val="2"/>
          <w:numId w:val="21"/>
        </w:numPr>
        <w:spacing w:after="240" w:line="360" w:lineRule="auto"/>
        <w:ind w:left="567" w:hanging="567"/>
        <w:jc w:val="both"/>
        <w:rPr>
          <w:rFonts w:ascii="Arial" w:hAnsi="Arial" w:cs="Arial"/>
          <w:sz w:val="24"/>
          <w:szCs w:val="24"/>
        </w:rPr>
      </w:pPr>
      <w:r w:rsidRPr="00E5666A">
        <w:rPr>
          <w:rFonts w:ascii="Arial" w:hAnsi="Arial" w:cs="Arial"/>
          <w:sz w:val="24"/>
          <w:szCs w:val="24"/>
        </w:rPr>
        <w:t xml:space="preserve">Por acordo amigável entre as partes, desde que haja conveniência para o </w:t>
      </w:r>
      <w:r w:rsidR="005900A5" w:rsidRPr="00E5666A">
        <w:rPr>
          <w:rFonts w:ascii="Arial" w:hAnsi="Arial" w:cs="Arial"/>
          <w:b/>
          <w:sz w:val="24"/>
          <w:szCs w:val="24"/>
        </w:rPr>
        <w:t>CONTRATANTE</w:t>
      </w:r>
      <w:r w:rsidR="007D7D6F">
        <w:rPr>
          <w:rFonts w:ascii="Arial" w:hAnsi="Arial" w:cs="Arial"/>
          <w:sz w:val="24"/>
          <w:szCs w:val="24"/>
        </w:rPr>
        <w:t xml:space="preserve">. </w:t>
      </w:r>
      <w:r w:rsidRPr="00E5666A">
        <w:rPr>
          <w:rFonts w:ascii="Arial" w:hAnsi="Arial" w:cs="Arial"/>
          <w:sz w:val="24"/>
          <w:szCs w:val="24"/>
        </w:rPr>
        <w:t xml:space="preserve">Deverá ser precedida de autorização escrita e </w:t>
      </w:r>
      <w:r w:rsidR="005900A5" w:rsidRPr="00E5666A">
        <w:rPr>
          <w:rFonts w:ascii="Arial" w:hAnsi="Arial" w:cs="Arial"/>
          <w:sz w:val="24"/>
          <w:szCs w:val="24"/>
        </w:rPr>
        <w:t>fundamentada do Gestor do SUS.</w:t>
      </w:r>
    </w:p>
    <w:p w:rsidR="005900A5" w:rsidRPr="00E5666A" w:rsidRDefault="00D95AD8" w:rsidP="00D4027C">
      <w:pPr>
        <w:pStyle w:val="PargrafodaLista"/>
        <w:numPr>
          <w:ilvl w:val="2"/>
          <w:numId w:val="21"/>
        </w:numPr>
        <w:spacing w:after="240" w:line="360" w:lineRule="auto"/>
        <w:ind w:left="567" w:hanging="567"/>
        <w:jc w:val="both"/>
        <w:rPr>
          <w:rFonts w:ascii="Arial" w:hAnsi="Arial" w:cs="Arial"/>
          <w:sz w:val="24"/>
          <w:szCs w:val="24"/>
        </w:rPr>
      </w:pPr>
      <w:r w:rsidRPr="00E5666A">
        <w:rPr>
          <w:rFonts w:ascii="Arial" w:hAnsi="Arial" w:cs="Arial"/>
          <w:sz w:val="24"/>
          <w:szCs w:val="24"/>
        </w:rPr>
        <w:lastRenderedPageBreak/>
        <w:t xml:space="preserve">Por iniciativa das partes na via administrativa ou judicial, nos casos </w:t>
      </w:r>
      <w:r w:rsidR="005900A5" w:rsidRPr="00E5666A">
        <w:rPr>
          <w:rFonts w:ascii="Arial" w:hAnsi="Arial" w:cs="Arial"/>
          <w:sz w:val="24"/>
          <w:szCs w:val="24"/>
        </w:rPr>
        <w:t>enumerados nos Incisos XII a XVII, do Artigo 78, da Lei Federal nº 8.666/93, hipóteses em</w:t>
      </w:r>
      <w:r w:rsidR="007D7D6F">
        <w:rPr>
          <w:rFonts w:ascii="Arial" w:hAnsi="Arial" w:cs="Arial"/>
          <w:sz w:val="24"/>
          <w:szCs w:val="24"/>
        </w:rPr>
        <w:t xml:space="preserve"> </w:t>
      </w:r>
      <w:r w:rsidR="005900A5" w:rsidRPr="00E5666A">
        <w:rPr>
          <w:rFonts w:ascii="Arial" w:hAnsi="Arial" w:cs="Arial"/>
          <w:sz w:val="24"/>
          <w:szCs w:val="24"/>
        </w:rPr>
        <w:t xml:space="preserve">que, desde que não haja culpa do </w:t>
      </w:r>
      <w:r w:rsidR="005900A5" w:rsidRPr="00E5666A">
        <w:rPr>
          <w:rFonts w:ascii="Arial" w:hAnsi="Arial" w:cs="Arial"/>
          <w:b/>
          <w:sz w:val="24"/>
          <w:szCs w:val="24"/>
        </w:rPr>
        <w:t>CONTRATADO</w:t>
      </w:r>
      <w:r w:rsidR="005900A5" w:rsidRPr="00E5666A">
        <w:rPr>
          <w:rFonts w:ascii="Arial" w:hAnsi="Arial" w:cs="Arial"/>
          <w:sz w:val="24"/>
          <w:szCs w:val="24"/>
        </w:rPr>
        <w:t>.</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1º -</w:t>
      </w:r>
      <w:r w:rsidR="007D7D6F">
        <w:rPr>
          <w:rFonts w:ascii="Arial" w:hAnsi="Arial" w:cs="Arial"/>
          <w:b/>
          <w:sz w:val="24"/>
          <w:szCs w:val="24"/>
        </w:rPr>
        <w:t xml:space="preserve"> </w:t>
      </w:r>
      <w:r w:rsidR="005900A5" w:rsidRPr="005641F1">
        <w:rPr>
          <w:rFonts w:ascii="Arial" w:hAnsi="Arial" w:cs="Arial"/>
          <w:sz w:val="24"/>
          <w:szCs w:val="24"/>
        </w:rPr>
        <w:t xml:space="preserve">Em caso de rescisão contratual, por iniciativa do </w:t>
      </w:r>
      <w:r w:rsidR="005900A5" w:rsidRPr="00D95AD8">
        <w:rPr>
          <w:rFonts w:ascii="Arial" w:hAnsi="Arial" w:cs="Arial"/>
          <w:b/>
          <w:sz w:val="24"/>
          <w:szCs w:val="24"/>
        </w:rPr>
        <w:t>CONTRATADO</w:t>
      </w:r>
      <w:r w:rsidR="005900A5" w:rsidRPr="005641F1">
        <w:rPr>
          <w:rFonts w:ascii="Arial" w:hAnsi="Arial" w:cs="Arial"/>
          <w:sz w:val="24"/>
          <w:szCs w:val="24"/>
        </w:rPr>
        <w:t>, se</w:t>
      </w:r>
      <w:r w:rsidR="007D7D6F">
        <w:rPr>
          <w:rFonts w:ascii="Arial" w:hAnsi="Arial" w:cs="Arial"/>
          <w:sz w:val="24"/>
          <w:szCs w:val="24"/>
        </w:rPr>
        <w:t xml:space="preserve"> </w:t>
      </w:r>
      <w:r w:rsidR="005900A5" w:rsidRPr="005641F1">
        <w:rPr>
          <w:rFonts w:ascii="Arial" w:hAnsi="Arial" w:cs="Arial"/>
          <w:sz w:val="24"/>
          <w:szCs w:val="24"/>
        </w:rPr>
        <w:t>a Secretaria Municipal de Saúde entender que a interrupção das atividades em andamento</w:t>
      </w:r>
      <w:r w:rsidR="007D7D6F">
        <w:rPr>
          <w:rFonts w:ascii="Arial" w:hAnsi="Arial" w:cs="Arial"/>
          <w:sz w:val="24"/>
          <w:szCs w:val="24"/>
        </w:rPr>
        <w:t xml:space="preserve"> </w:t>
      </w:r>
      <w:r w:rsidR="005900A5" w:rsidRPr="005641F1">
        <w:rPr>
          <w:rFonts w:ascii="Arial" w:hAnsi="Arial" w:cs="Arial"/>
          <w:sz w:val="24"/>
          <w:szCs w:val="24"/>
        </w:rPr>
        <w:t>puder causar prejuízo à população, será observado o prazo de 120 (cento e vinte) dias para</w:t>
      </w:r>
      <w:r w:rsidR="007D7D6F">
        <w:rPr>
          <w:rFonts w:ascii="Arial" w:hAnsi="Arial" w:cs="Arial"/>
          <w:sz w:val="24"/>
          <w:szCs w:val="24"/>
        </w:rPr>
        <w:t xml:space="preserve"> ocorrer </w:t>
      </w:r>
      <w:proofErr w:type="gramStart"/>
      <w:r w:rsidR="007D7D6F">
        <w:rPr>
          <w:rFonts w:ascii="Arial" w:hAnsi="Arial" w:cs="Arial"/>
          <w:sz w:val="24"/>
          <w:szCs w:val="24"/>
        </w:rPr>
        <w:t>a</w:t>
      </w:r>
      <w:proofErr w:type="gramEnd"/>
      <w:r w:rsidR="00D95AD8" w:rsidRPr="005641F1">
        <w:rPr>
          <w:rFonts w:ascii="Arial" w:hAnsi="Arial" w:cs="Arial"/>
          <w:sz w:val="24"/>
          <w:szCs w:val="24"/>
        </w:rPr>
        <w:t xml:space="preserve"> rescisão</w:t>
      </w:r>
      <w:r w:rsidR="007D7D6F">
        <w:rPr>
          <w:rFonts w:ascii="Arial" w:hAnsi="Arial" w:cs="Arial"/>
          <w:sz w:val="24"/>
          <w:szCs w:val="24"/>
        </w:rPr>
        <w:t xml:space="preserve">. </w:t>
      </w:r>
      <w:r w:rsidR="00D95AD8" w:rsidRPr="005641F1">
        <w:rPr>
          <w:rFonts w:ascii="Arial" w:hAnsi="Arial" w:cs="Arial"/>
          <w:sz w:val="24"/>
          <w:szCs w:val="24"/>
        </w:rPr>
        <w:t xml:space="preserve">Se, neste prazo, o </w:t>
      </w:r>
      <w:r w:rsidR="00D95AD8" w:rsidRPr="00D95AD8">
        <w:rPr>
          <w:rFonts w:ascii="Arial" w:hAnsi="Arial" w:cs="Arial"/>
          <w:b/>
          <w:sz w:val="24"/>
          <w:szCs w:val="24"/>
        </w:rPr>
        <w:t>CONTRATADO</w:t>
      </w:r>
      <w:r w:rsidR="00D95AD8" w:rsidRPr="005641F1">
        <w:rPr>
          <w:rFonts w:ascii="Arial" w:hAnsi="Arial" w:cs="Arial"/>
          <w:sz w:val="24"/>
          <w:szCs w:val="24"/>
        </w:rPr>
        <w:t xml:space="preserve"> negligenciar a</w:t>
      </w:r>
      <w:r w:rsidR="007D7D6F">
        <w:rPr>
          <w:rFonts w:ascii="Arial" w:hAnsi="Arial" w:cs="Arial"/>
          <w:sz w:val="24"/>
          <w:szCs w:val="24"/>
        </w:rPr>
        <w:t xml:space="preserve"> </w:t>
      </w:r>
      <w:r w:rsidR="005900A5" w:rsidRPr="005641F1">
        <w:rPr>
          <w:rFonts w:ascii="Arial" w:hAnsi="Arial" w:cs="Arial"/>
          <w:sz w:val="24"/>
          <w:szCs w:val="24"/>
        </w:rPr>
        <w:t>prestação dos serviços ora contratados poderá lhe ser aplicada a pena de multa, nos termos</w:t>
      </w:r>
      <w:r w:rsidR="007D7D6F">
        <w:rPr>
          <w:rFonts w:ascii="Arial" w:hAnsi="Arial" w:cs="Arial"/>
          <w:sz w:val="24"/>
          <w:szCs w:val="24"/>
        </w:rPr>
        <w:t xml:space="preserve"> </w:t>
      </w:r>
      <w:r w:rsidR="005900A5" w:rsidRPr="005641F1">
        <w:rPr>
          <w:rFonts w:ascii="Arial" w:hAnsi="Arial" w:cs="Arial"/>
          <w:sz w:val="24"/>
          <w:szCs w:val="24"/>
        </w:rPr>
        <w:t>do Decreto Municipal 1.150/97.</w:t>
      </w:r>
    </w:p>
    <w:p w:rsidR="00B832FE" w:rsidRPr="007D7D6F" w:rsidRDefault="00E5666A" w:rsidP="005641F1">
      <w:pPr>
        <w:spacing w:after="240" w:line="360" w:lineRule="auto"/>
        <w:jc w:val="both"/>
        <w:rPr>
          <w:rFonts w:ascii="Arial" w:hAnsi="Arial" w:cs="Arial"/>
          <w:sz w:val="24"/>
          <w:szCs w:val="24"/>
        </w:rPr>
      </w:pPr>
      <w:r>
        <w:rPr>
          <w:rFonts w:ascii="Arial" w:hAnsi="Arial" w:cs="Arial"/>
          <w:b/>
          <w:sz w:val="24"/>
          <w:szCs w:val="24"/>
        </w:rPr>
        <w:t>§ 2º -</w:t>
      </w:r>
      <w:r w:rsidR="007D7D6F">
        <w:rPr>
          <w:rFonts w:ascii="Arial" w:hAnsi="Arial" w:cs="Arial"/>
          <w:b/>
          <w:sz w:val="24"/>
          <w:szCs w:val="24"/>
        </w:rPr>
        <w:t xml:space="preserve"> </w:t>
      </w:r>
      <w:r w:rsidR="00D95AD8" w:rsidRPr="005641F1">
        <w:rPr>
          <w:rFonts w:ascii="Arial" w:hAnsi="Arial" w:cs="Arial"/>
          <w:sz w:val="24"/>
          <w:szCs w:val="24"/>
        </w:rPr>
        <w:t>Em caso de rescisão do presente contrato, por iniciativa, do</w:t>
      </w:r>
      <w:r w:rsidR="007D7D6F">
        <w:rPr>
          <w:rFonts w:ascii="Arial" w:hAnsi="Arial" w:cs="Arial"/>
          <w:sz w:val="24"/>
          <w:szCs w:val="24"/>
        </w:rPr>
        <w:t xml:space="preserve"> </w:t>
      </w:r>
      <w:r w:rsidR="00D95AD8" w:rsidRPr="00D95AD8">
        <w:rPr>
          <w:rFonts w:ascii="Arial" w:hAnsi="Arial" w:cs="Arial"/>
          <w:b/>
          <w:sz w:val="24"/>
          <w:szCs w:val="24"/>
        </w:rPr>
        <w:t>CONTRATANTE</w:t>
      </w:r>
      <w:r w:rsidR="00D95AD8" w:rsidRPr="005641F1">
        <w:rPr>
          <w:rFonts w:ascii="Arial" w:hAnsi="Arial" w:cs="Arial"/>
          <w:sz w:val="24"/>
          <w:szCs w:val="24"/>
        </w:rPr>
        <w:t xml:space="preserve">, não caberá ao </w:t>
      </w:r>
      <w:r w:rsidR="00D95AD8" w:rsidRPr="00D95AD8">
        <w:rPr>
          <w:rFonts w:ascii="Arial" w:hAnsi="Arial" w:cs="Arial"/>
          <w:b/>
          <w:sz w:val="24"/>
          <w:szCs w:val="24"/>
        </w:rPr>
        <w:t>CONTRATADO</w:t>
      </w:r>
      <w:r w:rsidR="00D95AD8" w:rsidRPr="005641F1">
        <w:rPr>
          <w:rFonts w:ascii="Arial" w:hAnsi="Arial" w:cs="Arial"/>
          <w:sz w:val="24"/>
          <w:szCs w:val="24"/>
        </w:rPr>
        <w:t xml:space="preserve"> direito a</w:t>
      </w:r>
      <w:r w:rsidR="007D7D6F">
        <w:rPr>
          <w:rFonts w:ascii="Arial" w:hAnsi="Arial" w:cs="Arial"/>
          <w:sz w:val="24"/>
          <w:szCs w:val="24"/>
        </w:rPr>
        <w:t xml:space="preserve"> </w:t>
      </w:r>
      <w:r w:rsidR="005900A5" w:rsidRPr="005641F1">
        <w:rPr>
          <w:rFonts w:ascii="Arial" w:hAnsi="Arial" w:cs="Arial"/>
          <w:sz w:val="24"/>
          <w:szCs w:val="24"/>
        </w:rPr>
        <w:t>qualquer indenização.</w:t>
      </w:r>
    </w:p>
    <w:p w:rsidR="005900A5" w:rsidRPr="00D95AD8" w:rsidRDefault="005900A5" w:rsidP="005641F1">
      <w:pPr>
        <w:spacing w:after="240" w:line="360" w:lineRule="auto"/>
        <w:jc w:val="both"/>
        <w:rPr>
          <w:rFonts w:ascii="Arial" w:hAnsi="Arial" w:cs="Arial"/>
          <w:b/>
          <w:sz w:val="24"/>
          <w:szCs w:val="24"/>
          <w:u w:val="single"/>
        </w:rPr>
      </w:pPr>
      <w:r w:rsidRPr="00D95AD8">
        <w:rPr>
          <w:rFonts w:ascii="Arial" w:hAnsi="Arial" w:cs="Arial"/>
          <w:b/>
          <w:sz w:val="24"/>
          <w:szCs w:val="24"/>
          <w:u w:val="single"/>
        </w:rPr>
        <w:t xml:space="preserve">CLÁUSULA DÉCIMA </w:t>
      </w:r>
      <w:r w:rsidR="008A7B2C">
        <w:rPr>
          <w:rFonts w:ascii="Arial" w:hAnsi="Arial" w:cs="Arial"/>
          <w:b/>
          <w:sz w:val="24"/>
          <w:szCs w:val="24"/>
          <w:u w:val="single"/>
        </w:rPr>
        <w:t xml:space="preserve">PRIMEIRA </w:t>
      </w:r>
      <w:r w:rsidRPr="00D95AD8">
        <w:rPr>
          <w:rFonts w:ascii="Arial" w:hAnsi="Arial" w:cs="Arial"/>
          <w:b/>
          <w:sz w:val="24"/>
          <w:szCs w:val="24"/>
          <w:u w:val="single"/>
        </w:rPr>
        <w:t>- Dos recursos processuais</w:t>
      </w:r>
    </w:p>
    <w:p w:rsidR="00D95AD8" w:rsidRDefault="005900A5" w:rsidP="005641F1">
      <w:pPr>
        <w:spacing w:after="240" w:line="360" w:lineRule="auto"/>
        <w:jc w:val="both"/>
        <w:rPr>
          <w:rFonts w:ascii="Arial" w:hAnsi="Arial" w:cs="Arial"/>
          <w:sz w:val="24"/>
          <w:szCs w:val="24"/>
        </w:rPr>
      </w:pPr>
      <w:r w:rsidRPr="005641F1">
        <w:rPr>
          <w:rFonts w:ascii="Arial" w:hAnsi="Arial" w:cs="Arial"/>
          <w:sz w:val="24"/>
          <w:szCs w:val="24"/>
        </w:rPr>
        <w:t xml:space="preserve">Dos atos de aplicação de penalidade previstos </w:t>
      </w:r>
      <w:r w:rsidR="00D95AD8" w:rsidRPr="005641F1">
        <w:rPr>
          <w:rFonts w:ascii="Arial" w:hAnsi="Arial" w:cs="Arial"/>
          <w:sz w:val="24"/>
          <w:szCs w:val="24"/>
        </w:rPr>
        <w:t>neste contrato, ou</w:t>
      </w:r>
      <w:r w:rsidRPr="005641F1">
        <w:rPr>
          <w:rFonts w:ascii="Arial" w:hAnsi="Arial" w:cs="Arial"/>
          <w:sz w:val="24"/>
          <w:szCs w:val="24"/>
        </w:rPr>
        <w:t xml:space="preserve"> de sua</w:t>
      </w:r>
      <w:r w:rsidR="007D7D6F">
        <w:rPr>
          <w:rFonts w:ascii="Arial" w:hAnsi="Arial" w:cs="Arial"/>
          <w:sz w:val="24"/>
          <w:szCs w:val="24"/>
        </w:rPr>
        <w:t xml:space="preserve"> </w:t>
      </w:r>
      <w:r w:rsidR="00D95AD8" w:rsidRPr="005641F1">
        <w:rPr>
          <w:rFonts w:ascii="Arial" w:hAnsi="Arial" w:cs="Arial"/>
          <w:sz w:val="24"/>
          <w:szCs w:val="24"/>
        </w:rPr>
        <w:t xml:space="preserve">rescisão, praticados pelo </w:t>
      </w:r>
      <w:r w:rsidR="00D95AD8" w:rsidRPr="00D95AD8">
        <w:rPr>
          <w:rFonts w:ascii="Arial" w:hAnsi="Arial" w:cs="Arial"/>
          <w:b/>
          <w:sz w:val="24"/>
          <w:szCs w:val="24"/>
        </w:rPr>
        <w:t>CONTRATANTE</w:t>
      </w:r>
      <w:r w:rsidR="00D95AD8" w:rsidRPr="005641F1">
        <w:rPr>
          <w:rFonts w:ascii="Arial" w:hAnsi="Arial" w:cs="Arial"/>
          <w:sz w:val="24"/>
          <w:szCs w:val="24"/>
        </w:rPr>
        <w:t xml:space="preserve">, cabe recurso no prazo de </w:t>
      </w:r>
      <w:proofErr w:type="gramStart"/>
      <w:r w:rsidR="00D95AD8" w:rsidRPr="005641F1">
        <w:rPr>
          <w:rFonts w:ascii="Arial" w:hAnsi="Arial" w:cs="Arial"/>
          <w:sz w:val="24"/>
          <w:szCs w:val="24"/>
        </w:rPr>
        <w:t>5</w:t>
      </w:r>
      <w:proofErr w:type="gramEnd"/>
      <w:r w:rsidR="007D7D6F">
        <w:rPr>
          <w:rFonts w:ascii="Arial" w:hAnsi="Arial" w:cs="Arial"/>
          <w:sz w:val="24"/>
          <w:szCs w:val="24"/>
        </w:rPr>
        <w:t xml:space="preserve"> </w:t>
      </w:r>
      <w:r w:rsidRPr="005641F1">
        <w:rPr>
          <w:rFonts w:ascii="Arial" w:hAnsi="Arial" w:cs="Arial"/>
          <w:sz w:val="24"/>
          <w:szCs w:val="24"/>
        </w:rPr>
        <w:t>(cinco) dias úteis, a contar da intimação do ato, nos termos da Lei 8.666/93.</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1º -</w:t>
      </w:r>
      <w:r w:rsidR="007D7D6F">
        <w:rPr>
          <w:rFonts w:ascii="Arial" w:hAnsi="Arial" w:cs="Arial"/>
          <w:b/>
          <w:sz w:val="24"/>
          <w:szCs w:val="24"/>
        </w:rPr>
        <w:t xml:space="preserve"> </w:t>
      </w:r>
      <w:r w:rsidR="00D95AD8" w:rsidRPr="005641F1">
        <w:rPr>
          <w:rFonts w:ascii="Arial" w:hAnsi="Arial" w:cs="Arial"/>
          <w:sz w:val="24"/>
          <w:szCs w:val="24"/>
        </w:rPr>
        <w:t>Da decisão da Secretária Municipal da Saúde que rescindir o presente</w:t>
      </w:r>
      <w:r w:rsidR="007D7D6F">
        <w:rPr>
          <w:rFonts w:ascii="Arial" w:hAnsi="Arial" w:cs="Arial"/>
          <w:sz w:val="24"/>
          <w:szCs w:val="24"/>
        </w:rPr>
        <w:t xml:space="preserve"> </w:t>
      </w:r>
      <w:r w:rsidR="005900A5" w:rsidRPr="005641F1">
        <w:rPr>
          <w:rFonts w:ascii="Arial" w:hAnsi="Arial" w:cs="Arial"/>
          <w:sz w:val="24"/>
          <w:szCs w:val="24"/>
        </w:rPr>
        <w:t>contrato cabe, inicialmente, pedido de reconsideração no prazo de 05 (cinco) dias</w:t>
      </w:r>
      <w:r w:rsidR="007D7D6F">
        <w:rPr>
          <w:rFonts w:ascii="Arial" w:hAnsi="Arial" w:cs="Arial"/>
          <w:sz w:val="24"/>
          <w:szCs w:val="24"/>
        </w:rPr>
        <w:t xml:space="preserve"> </w:t>
      </w:r>
      <w:r w:rsidR="005900A5" w:rsidRPr="005641F1">
        <w:rPr>
          <w:rFonts w:ascii="Arial" w:hAnsi="Arial" w:cs="Arial"/>
          <w:sz w:val="24"/>
          <w:szCs w:val="24"/>
        </w:rPr>
        <w:t>úteis, a contar da intimação do ato.</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2º -</w:t>
      </w:r>
      <w:r w:rsidR="007D7D6F">
        <w:rPr>
          <w:rFonts w:ascii="Arial" w:hAnsi="Arial" w:cs="Arial"/>
          <w:b/>
          <w:sz w:val="24"/>
          <w:szCs w:val="24"/>
        </w:rPr>
        <w:t xml:space="preserve"> </w:t>
      </w:r>
      <w:r w:rsidR="005900A5" w:rsidRPr="005641F1">
        <w:rPr>
          <w:rFonts w:ascii="Arial" w:hAnsi="Arial" w:cs="Arial"/>
          <w:sz w:val="24"/>
          <w:szCs w:val="24"/>
        </w:rPr>
        <w:t>Sobre o pedido de reconsideração formulado nos termos do Parágrafo Primeiro da</w:t>
      </w:r>
      <w:r w:rsidR="007D7D6F">
        <w:rPr>
          <w:rFonts w:ascii="Arial" w:hAnsi="Arial" w:cs="Arial"/>
          <w:sz w:val="24"/>
          <w:szCs w:val="24"/>
        </w:rPr>
        <w:t xml:space="preserve"> </w:t>
      </w:r>
      <w:r w:rsidR="00D95AD8" w:rsidRPr="005641F1">
        <w:rPr>
          <w:rFonts w:ascii="Arial" w:hAnsi="Arial" w:cs="Arial"/>
          <w:sz w:val="24"/>
          <w:szCs w:val="24"/>
        </w:rPr>
        <w:t>presente cláusula</w:t>
      </w:r>
      <w:r w:rsidR="005900A5" w:rsidRPr="005641F1">
        <w:rPr>
          <w:rFonts w:ascii="Arial" w:hAnsi="Arial" w:cs="Arial"/>
          <w:sz w:val="24"/>
          <w:szCs w:val="24"/>
        </w:rPr>
        <w:t xml:space="preserve">, </w:t>
      </w:r>
      <w:r w:rsidR="00D95AD8" w:rsidRPr="005641F1">
        <w:rPr>
          <w:rFonts w:ascii="Arial" w:hAnsi="Arial" w:cs="Arial"/>
          <w:sz w:val="24"/>
          <w:szCs w:val="24"/>
        </w:rPr>
        <w:t>o Secretário Municipal da Saúde deverá manifestar</w:t>
      </w:r>
      <w:r w:rsidR="005900A5" w:rsidRPr="005641F1">
        <w:rPr>
          <w:rFonts w:ascii="Arial" w:hAnsi="Arial" w:cs="Arial"/>
          <w:sz w:val="24"/>
          <w:szCs w:val="24"/>
        </w:rPr>
        <w:t>-</w:t>
      </w:r>
      <w:r w:rsidR="00D95AD8" w:rsidRPr="005641F1">
        <w:rPr>
          <w:rFonts w:ascii="Arial" w:hAnsi="Arial" w:cs="Arial"/>
          <w:sz w:val="24"/>
          <w:szCs w:val="24"/>
        </w:rPr>
        <w:t>se no prazo de 15</w:t>
      </w:r>
      <w:r w:rsidR="007D7D6F">
        <w:rPr>
          <w:rFonts w:ascii="Arial" w:hAnsi="Arial" w:cs="Arial"/>
          <w:sz w:val="24"/>
          <w:szCs w:val="24"/>
        </w:rPr>
        <w:t xml:space="preserve"> </w:t>
      </w:r>
      <w:r w:rsidR="005900A5" w:rsidRPr="005641F1">
        <w:rPr>
          <w:rFonts w:ascii="Arial" w:hAnsi="Arial" w:cs="Arial"/>
          <w:sz w:val="24"/>
          <w:szCs w:val="24"/>
        </w:rPr>
        <w:t>(</w:t>
      </w:r>
      <w:r w:rsidR="00D95AD8" w:rsidRPr="005641F1">
        <w:rPr>
          <w:rFonts w:ascii="Arial" w:hAnsi="Arial" w:cs="Arial"/>
          <w:sz w:val="24"/>
          <w:szCs w:val="24"/>
        </w:rPr>
        <w:t>quinze) dias e poderá, ao recebê</w:t>
      </w:r>
      <w:r w:rsidR="005900A5" w:rsidRPr="005641F1">
        <w:rPr>
          <w:rFonts w:ascii="Arial" w:hAnsi="Arial" w:cs="Arial"/>
          <w:sz w:val="24"/>
          <w:szCs w:val="24"/>
        </w:rPr>
        <w:t>-</w:t>
      </w:r>
      <w:r w:rsidR="00D95AD8" w:rsidRPr="005641F1">
        <w:rPr>
          <w:rFonts w:ascii="Arial" w:hAnsi="Arial" w:cs="Arial"/>
          <w:sz w:val="24"/>
          <w:szCs w:val="24"/>
        </w:rPr>
        <w:t>lo, atribuir</w:t>
      </w:r>
      <w:r w:rsidR="005900A5" w:rsidRPr="005641F1">
        <w:rPr>
          <w:rFonts w:ascii="Arial" w:hAnsi="Arial" w:cs="Arial"/>
          <w:sz w:val="24"/>
          <w:szCs w:val="24"/>
        </w:rPr>
        <w:t>-</w:t>
      </w:r>
      <w:r w:rsidR="00D95AD8" w:rsidRPr="005641F1">
        <w:rPr>
          <w:rFonts w:ascii="Arial" w:hAnsi="Arial" w:cs="Arial"/>
          <w:sz w:val="24"/>
          <w:szCs w:val="24"/>
        </w:rPr>
        <w:t>lhe eficácia suspensiva, desde que o faça</w:t>
      </w:r>
      <w:r w:rsidR="007D7D6F">
        <w:rPr>
          <w:rFonts w:ascii="Arial" w:hAnsi="Arial" w:cs="Arial"/>
          <w:sz w:val="24"/>
          <w:szCs w:val="24"/>
        </w:rPr>
        <w:t xml:space="preserve"> </w:t>
      </w:r>
      <w:r w:rsidR="005900A5" w:rsidRPr="005641F1">
        <w:rPr>
          <w:rFonts w:ascii="Arial" w:hAnsi="Arial" w:cs="Arial"/>
          <w:sz w:val="24"/>
          <w:szCs w:val="24"/>
        </w:rPr>
        <w:t>motivadamente, diante de razões de interesse público.</w:t>
      </w:r>
    </w:p>
    <w:p w:rsidR="005900A5" w:rsidRPr="00D95AD8" w:rsidRDefault="005900A5" w:rsidP="005641F1">
      <w:pPr>
        <w:spacing w:after="240" w:line="360" w:lineRule="auto"/>
        <w:jc w:val="both"/>
        <w:rPr>
          <w:rFonts w:ascii="Arial" w:hAnsi="Arial" w:cs="Arial"/>
          <w:b/>
          <w:sz w:val="24"/>
          <w:szCs w:val="24"/>
          <w:u w:val="single"/>
        </w:rPr>
      </w:pPr>
      <w:r w:rsidRPr="00D95AD8">
        <w:rPr>
          <w:rFonts w:ascii="Arial" w:hAnsi="Arial" w:cs="Arial"/>
          <w:b/>
          <w:sz w:val="24"/>
          <w:szCs w:val="24"/>
          <w:u w:val="single"/>
        </w:rPr>
        <w:t xml:space="preserve">CLÁUSULA DÉCIMA </w:t>
      </w:r>
      <w:r w:rsidR="008A7B2C">
        <w:rPr>
          <w:rFonts w:ascii="Arial" w:hAnsi="Arial" w:cs="Arial"/>
          <w:b/>
          <w:sz w:val="24"/>
          <w:szCs w:val="24"/>
          <w:u w:val="single"/>
        </w:rPr>
        <w:t>SEGUNDA</w:t>
      </w:r>
      <w:r w:rsidRPr="00D95AD8">
        <w:rPr>
          <w:rFonts w:ascii="Arial" w:hAnsi="Arial" w:cs="Arial"/>
          <w:b/>
          <w:sz w:val="24"/>
          <w:szCs w:val="24"/>
          <w:u w:val="single"/>
        </w:rPr>
        <w:t xml:space="preserve"> - Da vigência e da prorrogação</w:t>
      </w:r>
    </w:p>
    <w:p w:rsidR="005900A5" w:rsidRPr="005641F1" w:rsidRDefault="005900A5" w:rsidP="005641F1">
      <w:pPr>
        <w:spacing w:after="240" w:line="360" w:lineRule="auto"/>
        <w:jc w:val="both"/>
        <w:rPr>
          <w:rFonts w:ascii="Arial" w:hAnsi="Arial" w:cs="Arial"/>
          <w:sz w:val="24"/>
          <w:szCs w:val="24"/>
        </w:rPr>
      </w:pPr>
      <w:r w:rsidRPr="005641F1">
        <w:rPr>
          <w:rFonts w:ascii="Arial" w:hAnsi="Arial" w:cs="Arial"/>
          <w:sz w:val="24"/>
          <w:szCs w:val="24"/>
        </w:rPr>
        <w:t xml:space="preserve">O prazo </w:t>
      </w:r>
      <w:r w:rsidR="00D95AD8" w:rsidRPr="005641F1">
        <w:rPr>
          <w:rFonts w:ascii="Arial" w:hAnsi="Arial" w:cs="Arial"/>
          <w:sz w:val="24"/>
          <w:szCs w:val="24"/>
        </w:rPr>
        <w:t>de vigência do</w:t>
      </w:r>
      <w:r w:rsidR="007D7D6F">
        <w:rPr>
          <w:rFonts w:ascii="Arial" w:hAnsi="Arial" w:cs="Arial"/>
          <w:sz w:val="24"/>
          <w:szCs w:val="24"/>
        </w:rPr>
        <w:t xml:space="preserve"> </w:t>
      </w:r>
      <w:r w:rsidR="00D95AD8" w:rsidRPr="005641F1">
        <w:rPr>
          <w:rFonts w:ascii="Arial" w:hAnsi="Arial" w:cs="Arial"/>
          <w:sz w:val="24"/>
          <w:szCs w:val="24"/>
        </w:rPr>
        <w:t>contrato inicia</w:t>
      </w:r>
      <w:r w:rsidRPr="005641F1">
        <w:rPr>
          <w:rFonts w:ascii="Arial" w:hAnsi="Arial" w:cs="Arial"/>
          <w:sz w:val="24"/>
          <w:szCs w:val="24"/>
        </w:rPr>
        <w:t>-</w:t>
      </w:r>
      <w:r w:rsidR="00D95AD8" w:rsidRPr="005641F1">
        <w:rPr>
          <w:rFonts w:ascii="Arial" w:hAnsi="Arial" w:cs="Arial"/>
          <w:sz w:val="24"/>
          <w:szCs w:val="24"/>
        </w:rPr>
        <w:t>se a partir da data da emissão da</w:t>
      </w:r>
      <w:r w:rsidR="007D7D6F">
        <w:rPr>
          <w:rFonts w:ascii="Arial" w:hAnsi="Arial" w:cs="Arial"/>
          <w:sz w:val="24"/>
          <w:szCs w:val="24"/>
        </w:rPr>
        <w:t xml:space="preserve"> </w:t>
      </w:r>
      <w:r w:rsidRPr="005641F1">
        <w:rPr>
          <w:rFonts w:ascii="Arial" w:hAnsi="Arial" w:cs="Arial"/>
          <w:sz w:val="24"/>
          <w:szCs w:val="24"/>
        </w:rPr>
        <w:t>primeira ordem de serviço e se encerra após12 (doze) meses.</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1º -</w:t>
      </w:r>
      <w:r w:rsidR="007D7D6F">
        <w:rPr>
          <w:rFonts w:ascii="Arial" w:hAnsi="Arial" w:cs="Arial"/>
          <w:b/>
          <w:sz w:val="24"/>
          <w:szCs w:val="24"/>
        </w:rPr>
        <w:t xml:space="preserve"> </w:t>
      </w:r>
      <w:r w:rsidR="005900A5" w:rsidRPr="005641F1">
        <w:rPr>
          <w:rFonts w:ascii="Arial" w:hAnsi="Arial" w:cs="Arial"/>
          <w:sz w:val="24"/>
          <w:szCs w:val="24"/>
        </w:rPr>
        <w:t>Ao fim do prazo acima mencionado o contrato poderá ser prorrogado, por</w:t>
      </w:r>
      <w:r w:rsidR="007D7D6F">
        <w:rPr>
          <w:rFonts w:ascii="Arial" w:hAnsi="Arial" w:cs="Arial"/>
          <w:sz w:val="24"/>
          <w:szCs w:val="24"/>
        </w:rPr>
        <w:t xml:space="preserve"> </w:t>
      </w:r>
      <w:r w:rsidR="00D95AD8" w:rsidRPr="005641F1">
        <w:rPr>
          <w:rFonts w:ascii="Arial" w:hAnsi="Arial" w:cs="Arial"/>
          <w:sz w:val="24"/>
          <w:szCs w:val="24"/>
        </w:rPr>
        <w:t xml:space="preserve">períodos sucessivos de 12 (doze) meses, até um máximo de 60 (sessenta) meses, </w:t>
      </w:r>
      <w:r w:rsidR="00D95AD8" w:rsidRPr="005641F1">
        <w:rPr>
          <w:rFonts w:ascii="Arial" w:hAnsi="Arial" w:cs="Arial"/>
          <w:sz w:val="24"/>
          <w:szCs w:val="24"/>
        </w:rPr>
        <w:lastRenderedPageBreak/>
        <w:t>de</w:t>
      </w:r>
      <w:r w:rsidR="007D7D6F">
        <w:rPr>
          <w:rFonts w:ascii="Arial" w:hAnsi="Arial" w:cs="Arial"/>
          <w:sz w:val="24"/>
          <w:szCs w:val="24"/>
        </w:rPr>
        <w:t xml:space="preserve"> </w:t>
      </w:r>
      <w:r w:rsidR="00D95AD8" w:rsidRPr="005641F1">
        <w:rPr>
          <w:rFonts w:ascii="Arial" w:hAnsi="Arial" w:cs="Arial"/>
          <w:sz w:val="24"/>
          <w:szCs w:val="24"/>
        </w:rPr>
        <w:t>acordo com o art.</w:t>
      </w:r>
      <w:r w:rsidR="007D7D6F">
        <w:rPr>
          <w:rFonts w:ascii="Arial" w:hAnsi="Arial" w:cs="Arial"/>
          <w:sz w:val="24"/>
          <w:szCs w:val="24"/>
        </w:rPr>
        <w:t xml:space="preserve"> </w:t>
      </w:r>
      <w:r w:rsidR="00D95AD8" w:rsidRPr="005641F1">
        <w:rPr>
          <w:rFonts w:ascii="Arial" w:hAnsi="Arial" w:cs="Arial"/>
          <w:sz w:val="24"/>
          <w:szCs w:val="24"/>
        </w:rPr>
        <w:t>57, inciso II da Lei n.º 8.666</w:t>
      </w:r>
      <w:r w:rsidR="005900A5" w:rsidRPr="005641F1">
        <w:rPr>
          <w:rFonts w:ascii="Arial" w:hAnsi="Arial" w:cs="Arial"/>
          <w:sz w:val="24"/>
          <w:szCs w:val="24"/>
        </w:rPr>
        <w:t>/</w:t>
      </w:r>
      <w:r w:rsidR="00D95AD8" w:rsidRPr="005641F1">
        <w:rPr>
          <w:rFonts w:ascii="Arial" w:hAnsi="Arial" w:cs="Arial"/>
          <w:sz w:val="24"/>
          <w:szCs w:val="24"/>
        </w:rPr>
        <w:t>93, e observado o Parágrafo Quarto, do</w:t>
      </w:r>
      <w:r w:rsidR="007D7D6F">
        <w:rPr>
          <w:rFonts w:ascii="Arial" w:hAnsi="Arial" w:cs="Arial"/>
          <w:sz w:val="24"/>
          <w:szCs w:val="24"/>
        </w:rPr>
        <w:t xml:space="preserve"> </w:t>
      </w:r>
      <w:r w:rsidR="005900A5" w:rsidRPr="005641F1">
        <w:rPr>
          <w:rFonts w:ascii="Arial" w:hAnsi="Arial" w:cs="Arial"/>
          <w:sz w:val="24"/>
          <w:szCs w:val="24"/>
        </w:rPr>
        <w:t>mesmo artigo da lei retro mencionada.</w:t>
      </w:r>
    </w:p>
    <w:p w:rsidR="005900A5" w:rsidRPr="005641F1" w:rsidRDefault="00E5666A" w:rsidP="005641F1">
      <w:pPr>
        <w:spacing w:after="240" w:line="360" w:lineRule="auto"/>
        <w:jc w:val="both"/>
        <w:rPr>
          <w:rFonts w:ascii="Arial" w:hAnsi="Arial" w:cs="Arial"/>
          <w:sz w:val="24"/>
          <w:szCs w:val="24"/>
        </w:rPr>
      </w:pPr>
      <w:r>
        <w:rPr>
          <w:rFonts w:ascii="Arial" w:hAnsi="Arial" w:cs="Arial"/>
          <w:b/>
          <w:sz w:val="24"/>
          <w:szCs w:val="24"/>
        </w:rPr>
        <w:t>§ 2º -</w:t>
      </w:r>
      <w:r w:rsidR="007D7D6F">
        <w:rPr>
          <w:rFonts w:ascii="Arial" w:hAnsi="Arial" w:cs="Arial"/>
          <w:b/>
          <w:sz w:val="24"/>
          <w:szCs w:val="24"/>
        </w:rPr>
        <w:t xml:space="preserve"> </w:t>
      </w:r>
      <w:r w:rsidR="00D95AD8" w:rsidRPr="005641F1">
        <w:rPr>
          <w:rFonts w:ascii="Arial" w:hAnsi="Arial" w:cs="Arial"/>
          <w:sz w:val="24"/>
          <w:szCs w:val="24"/>
        </w:rPr>
        <w:t>A prorrogação a que se refere o parágrafo anterior da presente cláusula dar</w:t>
      </w:r>
      <w:r w:rsidR="005900A5" w:rsidRPr="005641F1">
        <w:rPr>
          <w:rFonts w:ascii="Arial" w:hAnsi="Arial" w:cs="Arial"/>
          <w:sz w:val="24"/>
          <w:szCs w:val="24"/>
        </w:rPr>
        <w:t>-se-á</w:t>
      </w:r>
      <w:r w:rsidR="007D7D6F">
        <w:rPr>
          <w:rFonts w:ascii="Arial" w:hAnsi="Arial" w:cs="Arial"/>
          <w:sz w:val="24"/>
          <w:szCs w:val="24"/>
        </w:rPr>
        <w:t xml:space="preserve"> </w:t>
      </w:r>
      <w:r w:rsidR="005900A5" w:rsidRPr="005641F1">
        <w:rPr>
          <w:rFonts w:ascii="Arial" w:hAnsi="Arial" w:cs="Arial"/>
          <w:sz w:val="24"/>
          <w:szCs w:val="24"/>
        </w:rPr>
        <w:t>mediante assinatura de Termo Aditivo entre as partes, para cada período de prorrogação.</w:t>
      </w:r>
    </w:p>
    <w:p w:rsidR="005900A5" w:rsidRPr="002835A0" w:rsidRDefault="005900A5" w:rsidP="005641F1">
      <w:pPr>
        <w:spacing w:after="240" w:line="360" w:lineRule="auto"/>
        <w:jc w:val="both"/>
        <w:rPr>
          <w:rFonts w:ascii="Arial" w:hAnsi="Arial" w:cs="Arial"/>
          <w:b/>
          <w:sz w:val="24"/>
          <w:szCs w:val="24"/>
          <w:u w:val="single"/>
        </w:rPr>
      </w:pPr>
      <w:r w:rsidRPr="002835A0">
        <w:rPr>
          <w:rFonts w:ascii="Arial" w:hAnsi="Arial" w:cs="Arial"/>
          <w:b/>
          <w:sz w:val="24"/>
          <w:szCs w:val="24"/>
          <w:u w:val="single"/>
        </w:rPr>
        <w:t xml:space="preserve">CLÁUSULA DÉCIMA </w:t>
      </w:r>
      <w:r w:rsidR="008A7B2C">
        <w:rPr>
          <w:rFonts w:ascii="Arial" w:hAnsi="Arial" w:cs="Arial"/>
          <w:b/>
          <w:sz w:val="24"/>
          <w:szCs w:val="24"/>
          <w:u w:val="single"/>
        </w:rPr>
        <w:t>TERCEIRA</w:t>
      </w:r>
      <w:r w:rsidRPr="002835A0">
        <w:rPr>
          <w:rFonts w:ascii="Arial" w:hAnsi="Arial" w:cs="Arial"/>
          <w:b/>
          <w:sz w:val="24"/>
          <w:szCs w:val="24"/>
          <w:u w:val="single"/>
        </w:rPr>
        <w:t xml:space="preserve"> - Das alterações</w:t>
      </w:r>
    </w:p>
    <w:p w:rsidR="005900A5" w:rsidRPr="005641F1" w:rsidRDefault="005900A5" w:rsidP="005641F1">
      <w:pPr>
        <w:spacing w:after="240" w:line="360" w:lineRule="auto"/>
        <w:jc w:val="both"/>
        <w:rPr>
          <w:rFonts w:ascii="Arial" w:hAnsi="Arial" w:cs="Arial"/>
          <w:sz w:val="24"/>
          <w:szCs w:val="24"/>
        </w:rPr>
      </w:pPr>
      <w:r w:rsidRPr="005641F1">
        <w:rPr>
          <w:rFonts w:ascii="Arial" w:hAnsi="Arial" w:cs="Arial"/>
          <w:sz w:val="24"/>
          <w:szCs w:val="24"/>
        </w:rPr>
        <w:t>Qualquer alteração do presente contrato será objeto de Termo Aditivo, na</w:t>
      </w:r>
      <w:r w:rsidR="007D7D6F">
        <w:rPr>
          <w:rFonts w:ascii="Arial" w:hAnsi="Arial" w:cs="Arial"/>
          <w:sz w:val="24"/>
          <w:szCs w:val="24"/>
        </w:rPr>
        <w:t xml:space="preserve"> </w:t>
      </w:r>
      <w:r w:rsidRPr="005641F1">
        <w:rPr>
          <w:rFonts w:ascii="Arial" w:hAnsi="Arial" w:cs="Arial"/>
          <w:sz w:val="24"/>
          <w:szCs w:val="24"/>
        </w:rPr>
        <w:t>forma da legislação vigente.</w:t>
      </w:r>
    </w:p>
    <w:p w:rsidR="005900A5" w:rsidRPr="002835A0" w:rsidRDefault="005900A5" w:rsidP="005641F1">
      <w:pPr>
        <w:spacing w:after="240" w:line="360" w:lineRule="auto"/>
        <w:jc w:val="both"/>
        <w:rPr>
          <w:rFonts w:ascii="Arial" w:hAnsi="Arial" w:cs="Arial"/>
          <w:b/>
          <w:sz w:val="24"/>
          <w:szCs w:val="24"/>
          <w:u w:val="single"/>
        </w:rPr>
      </w:pPr>
      <w:r w:rsidRPr="002835A0">
        <w:rPr>
          <w:rFonts w:ascii="Arial" w:hAnsi="Arial" w:cs="Arial"/>
          <w:b/>
          <w:sz w:val="24"/>
          <w:szCs w:val="24"/>
          <w:u w:val="single"/>
        </w:rPr>
        <w:t xml:space="preserve">CLÁUSULA DÉCIMA </w:t>
      </w:r>
      <w:r w:rsidR="002F083C">
        <w:rPr>
          <w:rFonts w:ascii="Arial" w:hAnsi="Arial" w:cs="Arial"/>
          <w:b/>
          <w:sz w:val="24"/>
          <w:szCs w:val="24"/>
          <w:u w:val="single"/>
        </w:rPr>
        <w:t>QUARTA</w:t>
      </w:r>
      <w:r w:rsidRPr="002835A0">
        <w:rPr>
          <w:rFonts w:ascii="Arial" w:hAnsi="Arial" w:cs="Arial"/>
          <w:b/>
          <w:sz w:val="24"/>
          <w:szCs w:val="24"/>
          <w:u w:val="single"/>
        </w:rPr>
        <w:t xml:space="preserve"> - Do foro</w:t>
      </w:r>
    </w:p>
    <w:p w:rsidR="005900A5" w:rsidRPr="005641F1" w:rsidRDefault="005900A5" w:rsidP="005641F1">
      <w:pPr>
        <w:spacing w:after="240" w:line="360" w:lineRule="auto"/>
        <w:jc w:val="both"/>
        <w:rPr>
          <w:rFonts w:ascii="Arial" w:hAnsi="Arial" w:cs="Arial"/>
          <w:sz w:val="24"/>
          <w:szCs w:val="24"/>
        </w:rPr>
      </w:pPr>
      <w:r w:rsidRPr="005641F1">
        <w:rPr>
          <w:rFonts w:ascii="Arial" w:hAnsi="Arial" w:cs="Arial"/>
          <w:sz w:val="24"/>
          <w:szCs w:val="24"/>
        </w:rPr>
        <w:t xml:space="preserve">As partes elegem o foro da Comarca de </w:t>
      </w:r>
      <w:r w:rsidR="002835A0">
        <w:rPr>
          <w:rFonts w:ascii="Arial" w:hAnsi="Arial" w:cs="Arial"/>
          <w:sz w:val="24"/>
          <w:szCs w:val="24"/>
        </w:rPr>
        <w:t>Encantado/RS</w:t>
      </w:r>
      <w:r w:rsidRPr="005641F1">
        <w:rPr>
          <w:rFonts w:ascii="Arial" w:hAnsi="Arial" w:cs="Arial"/>
          <w:sz w:val="24"/>
          <w:szCs w:val="24"/>
        </w:rPr>
        <w:t>, com exclusão de qualquer outro,</w:t>
      </w:r>
      <w:r w:rsidR="007D7D6F">
        <w:rPr>
          <w:rFonts w:ascii="Arial" w:hAnsi="Arial" w:cs="Arial"/>
          <w:sz w:val="24"/>
          <w:szCs w:val="24"/>
        </w:rPr>
        <w:t xml:space="preserve"> </w:t>
      </w:r>
      <w:r w:rsidRPr="005641F1">
        <w:rPr>
          <w:rFonts w:ascii="Arial" w:hAnsi="Arial" w:cs="Arial"/>
          <w:sz w:val="24"/>
          <w:szCs w:val="24"/>
        </w:rPr>
        <w:t>por mais privilegiado que seja para dirimir questões oriundas do presente contrato</w:t>
      </w:r>
      <w:r w:rsidR="007D7D6F">
        <w:rPr>
          <w:rFonts w:ascii="Arial" w:hAnsi="Arial" w:cs="Arial"/>
          <w:sz w:val="24"/>
          <w:szCs w:val="24"/>
        </w:rPr>
        <w:t xml:space="preserve"> </w:t>
      </w:r>
      <w:r w:rsidRPr="005641F1">
        <w:rPr>
          <w:rFonts w:ascii="Arial" w:hAnsi="Arial" w:cs="Arial"/>
          <w:sz w:val="24"/>
          <w:szCs w:val="24"/>
        </w:rPr>
        <w:t>que não puderem ser resolvidas pelas partes.</w:t>
      </w:r>
      <w:r w:rsidR="007D7D6F">
        <w:rPr>
          <w:rFonts w:ascii="Arial" w:hAnsi="Arial" w:cs="Arial"/>
          <w:sz w:val="24"/>
          <w:szCs w:val="24"/>
        </w:rPr>
        <w:t xml:space="preserve"> </w:t>
      </w:r>
      <w:r w:rsidR="002835A0" w:rsidRPr="005641F1">
        <w:rPr>
          <w:rFonts w:ascii="Arial" w:hAnsi="Arial" w:cs="Arial"/>
          <w:sz w:val="24"/>
          <w:szCs w:val="24"/>
        </w:rPr>
        <w:t xml:space="preserve">E, por estarem </w:t>
      </w:r>
      <w:proofErr w:type="gramStart"/>
      <w:r w:rsidR="002835A0" w:rsidRPr="005641F1">
        <w:rPr>
          <w:rFonts w:ascii="Arial" w:hAnsi="Arial" w:cs="Arial"/>
          <w:sz w:val="24"/>
          <w:szCs w:val="24"/>
        </w:rPr>
        <w:t>as</w:t>
      </w:r>
      <w:proofErr w:type="gramEnd"/>
      <w:r w:rsidR="002835A0" w:rsidRPr="005641F1">
        <w:rPr>
          <w:rFonts w:ascii="Arial" w:hAnsi="Arial" w:cs="Arial"/>
          <w:sz w:val="24"/>
          <w:szCs w:val="24"/>
        </w:rPr>
        <w:t xml:space="preserve"> partes</w:t>
      </w:r>
      <w:r w:rsidR="007D7D6F">
        <w:rPr>
          <w:rFonts w:ascii="Arial" w:hAnsi="Arial" w:cs="Arial"/>
          <w:sz w:val="24"/>
          <w:szCs w:val="24"/>
        </w:rPr>
        <w:t xml:space="preserve"> </w:t>
      </w:r>
      <w:r w:rsidR="002835A0" w:rsidRPr="005641F1">
        <w:rPr>
          <w:rFonts w:ascii="Arial" w:hAnsi="Arial" w:cs="Arial"/>
          <w:sz w:val="24"/>
          <w:szCs w:val="24"/>
        </w:rPr>
        <w:t xml:space="preserve">justas e acordadas, firmam o presente </w:t>
      </w:r>
      <w:r w:rsidRPr="005641F1">
        <w:rPr>
          <w:rFonts w:ascii="Arial" w:hAnsi="Arial" w:cs="Arial"/>
          <w:sz w:val="24"/>
          <w:szCs w:val="24"/>
        </w:rPr>
        <w:t>contrato</w:t>
      </w:r>
      <w:r w:rsidR="007D7D6F">
        <w:rPr>
          <w:rFonts w:ascii="Arial" w:hAnsi="Arial" w:cs="Arial"/>
          <w:sz w:val="24"/>
          <w:szCs w:val="24"/>
        </w:rPr>
        <w:t xml:space="preserve"> </w:t>
      </w:r>
      <w:r w:rsidR="002835A0" w:rsidRPr="005641F1">
        <w:rPr>
          <w:rFonts w:ascii="Arial" w:hAnsi="Arial" w:cs="Arial"/>
          <w:sz w:val="24"/>
          <w:szCs w:val="24"/>
        </w:rPr>
        <w:t>em uma única via, de onde serão extraídas as cópias necessárias, na presença de 02</w:t>
      </w:r>
      <w:r w:rsidR="007D7D6F">
        <w:rPr>
          <w:rFonts w:ascii="Arial" w:hAnsi="Arial" w:cs="Arial"/>
          <w:sz w:val="24"/>
          <w:szCs w:val="24"/>
        </w:rPr>
        <w:t xml:space="preserve"> </w:t>
      </w:r>
      <w:r w:rsidRPr="005641F1">
        <w:rPr>
          <w:rFonts w:ascii="Arial" w:hAnsi="Arial" w:cs="Arial"/>
          <w:sz w:val="24"/>
          <w:szCs w:val="24"/>
        </w:rPr>
        <w:t>(duas) testemunhas abaixo assinadas.</w:t>
      </w:r>
    </w:p>
    <w:p w:rsidR="002835A0" w:rsidRDefault="002835A0" w:rsidP="002835A0">
      <w:pPr>
        <w:spacing w:after="240" w:line="360" w:lineRule="auto"/>
        <w:jc w:val="center"/>
        <w:rPr>
          <w:rFonts w:ascii="Arial" w:hAnsi="Arial" w:cs="Arial"/>
          <w:sz w:val="24"/>
          <w:szCs w:val="24"/>
        </w:rPr>
      </w:pPr>
    </w:p>
    <w:p w:rsidR="005900A5" w:rsidRDefault="002835A0" w:rsidP="002835A0">
      <w:pPr>
        <w:spacing w:after="240" w:line="360" w:lineRule="auto"/>
        <w:jc w:val="center"/>
        <w:rPr>
          <w:rFonts w:ascii="Arial" w:hAnsi="Arial" w:cs="Arial"/>
          <w:sz w:val="24"/>
          <w:szCs w:val="24"/>
        </w:rPr>
      </w:pPr>
      <w:r>
        <w:rPr>
          <w:rFonts w:ascii="Arial" w:hAnsi="Arial" w:cs="Arial"/>
          <w:sz w:val="24"/>
          <w:szCs w:val="24"/>
        </w:rPr>
        <w:t>Muçum</w:t>
      </w:r>
      <w:r w:rsidR="005900A5" w:rsidRPr="005641F1">
        <w:rPr>
          <w:rFonts w:ascii="Arial" w:hAnsi="Arial" w:cs="Arial"/>
          <w:sz w:val="24"/>
          <w:szCs w:val="24"/>
        </w:rPr>
        <w:t>, em</w:t>
      </w:r>
      <w:r>
        <w:rPr>
          <w:rFonts w:ascii="Arial" w:hAnsi="Arial" w:cs="Arial"/>
          <w:sz w:val="24"/>
          <w:szCs w:val="24"/>
        </w:rPr>
        <w:t xml:space="preserve"> XX </w:t>
      </w:r>
      <w:r w:rsidR="005900A5" w:rsidRPr="005641F1">
        <w:rPr>
          <w:rFonts w:ascii="Arial" w:hAnsi="Arial" w:cs="Arial"/>
          <w:sz w:val="24"/>
          <w:szCs w:val="24"/>
        </w:rPr>
        <w:t xml:space="preserve">de </w:t>
      </w:r>
      <w:r>
        <w:rPr>
          <w:rFonts w:ascii="Arial" w:hAnsi="Arial" w:cs="Arial"/>
          <w:sz w:val="24"/>
          <w:szCs w:val="24"/>
        </w:rPr>
        <w:t>XXXX</w:t>
      </w:r>
      <w:r w:rsidR="005900A5" w:rsidRPr="005641F1">
        <w:rPr>
          <w:rFonts w:ascii="Arial" w:hAnsi="Arial" w:cs="Arial"/>
          <w:sz w:val="24"/>
          <w:szCs w:val="24"/>
        </w:rPr>
        <w:t xml:space="preserve"> de 201</w:t>
      </w:r>
      <w:r w:rsidR="007D7D6F">
        <w:rPr>
          <w:rFonts w:ascii="Arial" w:hAnsi="Arial" w:cs="Arial"/>
          <w:sz w:val="24"/>
          <w:szCs w:val="24"/>
        </w:rPr>
        <w:t>7</w:t>
      </w:r>
      <w:r w:rsidR="005900A5" w:rsidRPr="005641F1">
        <w:rPr>
          <w:rFonts w:ascii="Arial" w:hAnsi="Arial" w:cs="Arial"/>
          <w:sz w:val="24"/>
          <w:szCs w:val="24"/>
        </w:rPr>
        <w:t>.</w:t>
      </w:r>
    </w:p>
    <w:p w:rsidR="002835A0" w:rsidRPr="005641F1" w:rsidRDefault="002835A0" w:rsidP="002835A0">
      <w:pPr>
        <w:spacing w:after="240" w:line="360" w:lineRule="auto"/>
        <w:jc w:val="center"/>
        <w:rPr>
          <w:rFonts w:ascii="Arial" w:hAnsi="Arial" w:cs="Arial"/>
          <w:sz w:val="24"/>
          <w:szCs w:val="24"/>
        </w:rPr>
      </w:pPr>
    </w:p>
    <w:p w:rsidR="005900A5" w:rsidRPr="005641F1" w:rsidRDefault="002835A0" w:rsidP="002835A0">
      <w:pPr>
        <w:spacing w:after="120" w:line="240" w:lineRule="auto"/>
        <w:jc w:val="both"/>
        <w:rPr>
          <w:rFonts w:ascii="Arial" w:hAnsi="Arial" w:cs="Arial"/>
          <w:sz w:val="24"/>
          <w:szCs w:val="24"/>
        </w:rPr>
      </w:pPr>
      <w:r w:rsidRPr="002835A0">
        <w:rPr>
          <w:rFonts w:ascii="Arial" w:hAnsi="Arial" w:cs="Arial"/>
          <w:b/>
          <w:sz w:val="24"/>
          <w:szCs w:val="24"/>
        </w:rPr>
        <w:t>Lourival Aparecido B. De Seixas</w:t>
      </w:r>
      <w:r>
        <w:rPr>
          <w:rFonts w:ascii="Arial" w:hAnsi="Arial" w:cs="Arial"/>
          <w:sz w:val="24"/>
          <w:szCs w:val="24"/>
        </w:rPr>
        <w:tab/>
      </w:r>
      <w:r>
        <w:rPr>
          <w:rFonts w:ascii="Arial" w:hAnsi="Arial" w:cs="Arial"/>
          <w:sz w:val="24"/>
          <w:szCs w:val="24"/>
        </w:rPr>
        <w:tab/>
      </w:r>
      <w:r>
        <w:rPr>
          <w:rFonts w:ascii="Arial" w:hAnsi="Arial" w:cs="Arial"/>
          <w:sz w:val="24"/>
          <w:szCs w:val="24"/>
        </w:rPr>
        <w:tab/>
      </w:r>
      <w:r w:rsidR="005900A5" w:rsidRPr="002835A0">
        <w:rPr>
          <w:rFonts w:ascii="Arial" w:hAnsi="Arial" w:cs="Arial"/>
          <w:b/>
          <w:sz w:val="24"/>
          <w:szCs w:val="24"/>
        </w:rPr>
        <w:t>CONTRATADO</w:t>
      </w:r>
    </w:p>
    <w:p w:rsidR="005900A5" w:rsidRDefault="002835A0" w:rsidP="002835A0">
      <w:pPr>
        <w:spacing w:after="120" w:line="240" w:lineRule="auto"/>
        <w:jc w:val="both"/>
        <w:rPr>
          <w:rFonts w:ascii="Arial" w:hAnsi="Arial" w:cs="Arial"/>
          <w:sz w:val="24"/>
          <w:szCs w:val="24"/>
        </w:rPr>
      </w:pPr>
      <w:r>
        <w:rPr>
          <w:rFonts w:ascii="Arial" w:hAnsi="Arial" w:cs="Arial"/>
          <w:sz w:val="24"/>
          <w:szCs w:val="24"/>
        </w:rPr>
        <w:t xml:space="preserve">    Prefeito Municipal De Muçum</w:t>
      </w:r>
    </w:p>
    <w:p w:rsidR="002835A0" w:rsidRDefault="002835A0" w:rsidP="002835A0">
      <w:pPr>
        <w:spacing w:after="120" w:line="240" w:lineRule="auto"/>
        <w:jc w:val="both"/>
        <w:rPr>
          <w:rFonts w:ascii="Arial" w:hAnsi="Arial" w:cs="Arial"/>
          <w:sz w:val="24"/>
          <w:szCs w:val="24"/>
        </w:rPr>
      </w:pPr>
    </w:p>
    <w:p w:rsidR="002835A0" w:rsidRPr="005641F1" w:rsidRDefault="002835A0" w:rsidP="002835A0">
      <w:pPr>
        <w:spacing w:after="120" w:line="240" w:lineRule="auto"/>
        <w:jc w:val="both"/>
        <w:rPr>
          <w:rFonts w:ascii="Arial" w:hAnsi="Arial" w:cs="Arial"/>
          <w:sz w:val="24"/>
          <w:szCs w:val="24"/>
        </w:rPr>
      </w:pPr>
    </w:p>
    <w:p w:rsidR="005900A5" w:rsidRPr="002835A0" w:rsidRDefault="002835A0" w:rsidP="002835A0">
      <w:pPr>
        <w:spacing w:after="120" w:line="240" w:lineRule="auto"/>
        <w:jc w:val="both"/>
        <w:rPr>
          <w:rFonts w:ascii="Arial" w:hAnsi="Arial" w:cs="Arial"/>
          <w:b/>
          <w:sz w:val="24"/>
          <w:szCs w:val="24"/>
        </w:rPr>
      </w:pPr>
      <w:r w:rsidRPr="002835A0">
        <w:rPr>
          <w:rFonts w:ascii="Arial" w:hAnsi="Arial" w:cs="Arial"/>
          <w:b/>
          <w:sz w:val="24"/>
          <w:szCs w:val="24"/>
        </w:rPr>
        <w:t xml:space="preserve">Felipe </w:t>
      </w:r>
      <w:r w:rsidR="00892E89">
        <w:rPr>
          <w:rFonts w:ascii="Arial" w:hAnsi="Arial" w:cs="Arial"/>
          <w:b/>
          <w:sz w:val="24"/>
          <w:szCs w:val="24"/>
        </w:rPr>
        <w:t xml:space="preserve">Henrique </w:t>
      </w:r>
      <w:r w:rsidRPr="002835A0">
        <w:rPr>
          <w:rFonts w:ascii="Arial" w:hAnsi="Arial" w:cs="Arial"/>
          <w:b/>
          <w:sz w:val="24"/>
          <w:szCs w:val="24"/>
        </w:rPr>
        <w:t>Giaretta</w:t>
      </w:r>
    </w:p>
    <w:p w:rsidR="005900A5" w:rsidRDefault="002835A0" w:rsidP="002835A0">
      <w:pPr>
        <w:spacing w:after="120" w:line="240" w:lineRule="auto"/>
        <w:jc w:val="both"/>
        <w:rPr>
          <w:rFonts w:ascii="Arial" w:hAnsi="Arial" w:cs="Arial"/>
          <w:sz w:val="24"/>
          <w:szCs w:val="24"/>
        </w:rPr>
      </w:pPr>
      <w:r>
        <w:rPr>
          <w:rFonts w:ascii="Arial" w:hAnsi="Arial" w:cs="Arial"/>
          <w:sz w:val="24"/>
          <w:szCs w:val="24"/>
        </w:rPr>
        <w:t>Assessor Jurídico</w:t>
      </w:r>
      <w:r w:rsidR="005900A5" w:rsidRPr="005641F1">
        <w:rPr>
          <w:rFonts w:ascii="Arial" w:hAnsi="Arial" w:cs="Arial"/>
          <w:sz w:val="24"/>
          <w:szCs w:val="24"/>
        </w:rPr>
        <w:t xml:space="preserve"> do Município</w:t>
      </w:r>
    </w:p>
    <w:p w:rsidR="002835A0" w:rsidRDefault="002835A0" w:rsidP="002835A0">
      <w:pPr>
        <w:spacing w:after="120" w:line="240" w:lineRule="auto"/>
        <w:jc w:val="both"/>
        <w:rPr>
          <w:rFonts w:ascii="Arial" w:hAnsi="Arial" w:cs="Arial"/>
          <w:sz w:val="24"/>
          <w:szCs w:val="24"/>
        </w:rPr>
      </w:pPr>
    </w:p>
    <w:p w:rsidR="002835A0" w:rsidRDefault="002835A0" w:rsidP="002835A0">
      <w:pPr>
        <w:spacing w:after="120" w:line="240" w:lineRule="auto"/>
        <w:jc w:val="both"/>
        <w:rPr>
          <w:rFonts w:ascii="Arial" w:hAnsi="Arial" w:cs="Arial"/>
          <w:sz w:val="24"/>
          <w:szCs w:val="24"/>
        </w:rPr>
      </w:pPr>
    </w:p>
    <w:p w:rsidR="002835A0" w:rsidRPr="005641F1" w:rsidRDefault="002835A0" w:rsidP="002835A0">
      <w:pPr>
        <w:spacing w:after="120" w:line="240" w:lineRule="auto"/>
        <w:jc w:val="both"/>
        <w:rPr>
          <w:rFonts w:ascii="Arial" w:hAnsi="Arial" w:cs="Arial"/>
          <w:sz w:val="24"/>
          <w:szCs w:val="24"/>
        </w:rPr>
      </w:pPr>
    </w:p>
    <w:p w:rsidR="005900A5" w:rsidRPr="002835A0" w:rsidRDefault="005900A5" w:rsidP="005641F1">
      <w:pPr>
        <w:spacing w:after="240" w:line="360" w:lineRule="auto"/>
        <w:jc w:val="both"/>
        <w:rPr>
          <w:rFonts w:ascii="Arial" w:hAnsi="Arial" w:cs="Arial"/>
          <w:b/>
          <w:sz w:val="24"/>
          <w:szCs w:val="24"/>
        </w:rPr>
      </w:pPr>
      <w:r w:rsidRPr="002835A0">
        <w:rPr>
          <w:rFonts w:ascii="Arial" w:hAnsi="Arial" w:cs="Arial"/>
          <w:b/>
          <w:sz w:val="24"/>
          <w:szCs w:val="24"/>
        </w:rPr>
        <w:t>1ª Testemunha                                                                  2ª Testemunha</w:t>
      </w:r>
    </w:p>
    <w:sectPr w:rsidR="005900A5" w:rsidRPr="002835A0" w:rsidSect="005641F1">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0C2E"/>
    <w:multiLevelType w:val="hybridMultilevel"/>
    <w:tmpl w:val="CF50C604"/>
    <w:lvl w:ilvl="0" w:tplc="3FEEFD40">
      <w:start w:val="1"/>
      <w:numFmt w:val="upperRoman"/>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B00877"/>
    <w:multiLevelType w:val="hybridMultilevel"/>
    <w:tmpl w:val="C3B467D0"/>
    <w:lvl w:ilvl="0" w:tplc="1CE6F004">
      <w:start w:val="1"/>
      <w:numFmt w:val="upperRoman"/>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C31E80"/>
    <w:multiLevelType w:val="hybridMultilevel"/>
    <w:tmpl w:val="881625DA"/>
    <w:lvl w:ilvl="0" w:tplc="1CE6F00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1CE6F004">
      <w:start w:val="1"/>
      <w:numFmt w:val="upp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352FB4"/>
    <w:multiLevelType w:val="hybridMultilevel"/>
    <w:tmpl w:val="72E64EDA"/>
    <w:lvl w:ilvl="0" w:tplc="C344B610">
      <w:start w:val="1"/>
      <w:numFmt w:val="upperRoman"/>
      <w:lvlText w:val="%1."/>
      <w:lvlJc w:val="center"/>
      <w:pPr>
        <w:ind w:left="720" w:hanging="360"/>
      </w:pPr>
      <w:rPr>
        <w:rFonts w:hint="default"/>
      </w:rPr>
    </w:lvl>
    <w:lvl w:ilvl="1" w:tplc="1CE6F004">
      <w:start w:val="1"/>
      <w:numFmt w:val="upp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84569B"/>
    <w:multiLevelType w:val="hybridMultilevel"/>
    <w:tmpl w:val="A49A3BA6"/>
    <w:lvl w:ilvl="0" w:tplc="3FEEFD40">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7F50A4"/>
    <w:multiLevelType w:val="hybridMultilevel"/>
    <w:tmpl w:val="BA5A7F84"/>
    <w:lvl w:ilvl="0" w:tplc="1CE6F00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1CE6F004">
      <w:start w:val="1"/>
      <w:numFmt w:val="upp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510BD1"/>
    <w:multiLevelType w:val="hybridMultilevel"/>
    <w:tmpl w:val="1A58048A"/>
    <w:lvl w:ilvl="0" w:tplc="1CE6F00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1CE6F004">
      <w:start w:val="1"/>
      <w:numFmt w:val="upp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6653BFE"/>
    <w:multiLevelType w:val="hybridMultilevel"/>
    <w:tmpl w:val="6E287D1A"/>
    <w:lvl w:ilvl="0" w:tplc="1CE6F004">
      <w:start w:val="1"/>
      <w:numFmt w:val="upperRoman"/>
      <w:lvlText w:val="%1."/>
      <w:lvlJc w:val="left"/>
      <w:pPr>
        <w:ind w:left="780" w:hanging="326"/>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7248AF"/>
    <w:multiLevelType w:val="hybridMultilevel"/>
    <w:tmpl w:val="537C47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5009EA"/>
    <w:multiLevelType w:val="hybridMultilevel"/>
    <w:tmpl w:val="5264251E"/>
    <w:lvl w:ilvl="0" w:tplc="94E8F51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951ED6"/>
    <w:multiLevelType w:val="hybridMultilevel"/>
    <w:tmpl w:val="B5367602"/>
    <w:lvl w:ilvl="0" w:tplc="1CE6F00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1CE6F004">
      <w:start w:val="1"/>
      <w:numFmt w:val="upp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A0051D8"/>
    <w:multiLevelType w:val="hybridMultilevel"/>
    <w:tmpl w:val="1E760E94"/>
    <w:lvl w:ilvl="0" w:tplc="3FEEFD40">
      <w:start w:val="1"/>
      <w:numFmt w:val="upperRoman"/>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895B73"/>
    <w:multiLevelType w:val="hybridMultilevel"/>
    <w:tmpl w:val="0CBE36F6"/>
    <w:lvl w:ilvl="0" w:tplc="C344B610">
      <w:start w:val="1"/>
      <w:numFmt w:val="upperRoman"/>
      <w:lvlText w:val="%1."/>
      <w:lvlJc w:val="center"/>
      <w:pPr>
        <w:ind w:left="720" w:hanging="360"/>
      </w:pPr>
      <w:rPr>
        <w:rFonts w:hint="default"/>
      </w:rPr>
    </w:lvl>
    <w:lvl w:ilvl="1" w:tplc="1CE6F004">
      <w:start w:val="1"/>
      <w:numFmt w:val="upp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122253"/>
    <w:multiLevelType w:val="hybridMultilevel"/>
    <w:tmpl w:val="13004F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E275D6"/>
    <w:multiLevelType w:val="hybridMultilevel"/>
    <w:tmpl w:val="AC1410A2"/>
    <w:lvl w:ilvl="0" w:tplc="1CE6F00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1F5701"/>
    <w:multiLevelType w:val="hybridMultilevel"/>
    <w:tmpl w:val="F490E0CE"/>
    <w:lvl w:ilvl="0" w:tplc="1CE6F00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6D188A"/>
    <w:multiLevelType w:val="hybridMultilevel"/>
    <w:tmpl w:val="3E1E8554"/>
    <w:lvl w:ilvl="0" w:tplc="1CE6F004">
      <w:start w:val="1"/>
      <w:numFmt w:val="upperRoman"/>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7">
    <w:nsid w:val="6C9E2F81"/>
    <w:multiLevelType w:val="hybridMultilevel"/>
    <w:tmpl w:val="675EF0AC"/>
    <w:lvl w:ilvl="0" w:tplc="1CE6F00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1CE6F004">
      <w:start w:val="1"/>
      <w:numFmt w:val="upp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E7D76EA"/>
    <w:multiLevelType w:val="hybridMultilevel"/>
    <w:tmpl w:val="BBA4F90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6776B054">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8DC6532"/>
    <w:multiLevelType w:val="hybridMultilevel"/>
    <w:tmpl w:val="D7A08F9A"/>
    <w:lvl w:ilvl="0" w:tplc="1CE6F00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1CE6F004">
      <w:start w:val="1"/>
      <w:numFmt w:val="upp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C06ED3"/>
    <w:multiLevelType w:val="hybridMultilevel"/>
    <w:tmpl w:val="CB0AFE10"/>
    <w:lvl w:ilvl="0" w:tplc="1CE6F00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4"/>
  </w:num>
  <w:num w:numId="5">
    <w:abstractNumId w:val="11"/>
  </w:num>
  <w:num w:numId="6">
    <w:abstractNumId w:val="0"/>
  </w:num>
  <w:num w:numId="7">
    <w:abstractNumId w:val="12"/>
  </w:num>
  <w:num w:numId="8">
    <w:abstractNumId w:val="15"/>
  </w:num>
  <w:num w:numId="9">
    <w:abstractNumId w:val="1"/>
  </w:num>
  <w:num w:numId="10">
    <w:abstractNumId w:val="14"/>
  </w:num>
  <w:num w:numId="11">
    <w:abstractNumId w:val="18"/>
  </w:num>
  <w:num w:numId="12">
    <w:abstractNumId w:val="20"/>
  </w:num>
  <w:num w:numId="13">
    <w:abstractNumId w:val="7"/>
  </w:num>
  <w:num w:numId="14">
    <w:abstractNumId w:val="16"/>
  </w:num>
  <w:num w:numId="15">
    <w:abstractNumId w:val="6"/>
  </w:num>
  <w:num w:numId="16">
    <w:abstractNumId w:val="10"/>
  </w:num>
  <w:num w:numId="17">
    <w:abstractNumId w:val="13"/>
  </w:num>
  <w:num w:numId="18">
    <w:abstractNumId w:val="2"/>
  </w:num>
  <w:num w:numId="19">
    <w:abstractNumId w:val="17"/>
  </w:num>
  <w:num w:numId="20">
    <w:abstractNumId w:val="19"/>
  </w:num>
  <w:num w:numId="2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00A5"/>
    <w:rsid w:val="00033554"/>
    <w:rsid w:val="000420B1"/>
    <w:rsid w:val="0006002F"/>
    <w:rsid w:val="00062E38"/>
    <w:rsid w:val="000B1D9E"/>
    <w:rsid w:val="000F5E83"/>
    <w:rsid w:val="00151EDB"/>
    <w:rsid w:val="001A645A"/>
    <w:rsid w:val="001C157F"/>
    <w:rsid w:val="001F7F14"/>
    <w:rsid w:val="00211F0F"/>
    <w:rsid w:val="00220FE8"/>
    <w:rsid w:val="00221D2F"/>
    <w:rsid w:val="00223D0E"/>
    <w:rsid w:val="00271832"/>
    <w:rsid w:val="002835A0"/>
    <w:rsid w:val="002B1BC9"/>
    <w:rsid w:val="002D4575"/>
    <w:rsid w:val="002E0349"/>
    <w:rsid w:val="002E120E"/>
    <w:rsid w:val="002E4540"/>
    <w:rsid w:val="002F083C"/>
    <w:rsid w:val="003372CC"/>
    <w:rsid w:val="00364E2B"/>
    <w:rsid w:val="003820F4"/>
    <w:rsid w:val="003857E7"/>
    <w:rsid w:val="0038628E"/>
    <w:rsid w:val="003B5672"/>
    <w:rsid w:val="0040594E"/>
    <w:rsid w:val="00445793"/>
    <w:rsid w:val="00451CCD"/>
    <w:rsid w:val="004558F9"/>
    <w:rsid w:val="00455C08"/>
    <w:rsid w:val="004651AE"/>
    <w:rsid w:val="00485967"/>
    <w:rsid w:val="004A2175"/>
    <w:rsid w:val="004C014D"/>
    <w:rsid w:val="004F2005"/>
    <w:rsid w:val="004F41F7"/>
    <w:rsid w:val="005225D2"/>
    <w:rsid w:val="00524169"/>
    <w:rsid w:val="005439CA"/>
    <w:rsid w:val="005641F1"/>
    <w:rsid w:val="00585711"/>
    <w:rsid w:val="005900A5"/>
    <w:rsid w:val="005A7FDA"/>
    <w:rsid w:val="005C0AFE"/>
    <w:rsid w:val="006037D9"/>
    <w:rsid w:val="00636C64"/>
    <w:rsid w:val="00644A96"/>
    <w:rsid w:val="006478B3"/>
    <w:rsid w:val="00663EF9"/>
    <w:rsid w:val="00666B63"/>
    <w:rsid w:val="006912E8"/>
    <w:rsid w:val="006A347E"/>
    <w:rsid w:val="007058F8"/>
    <w:rsid w:val="00707DDD"/>
    <w:rsid w:val="00711591"/>
    <w:rsid w:val="00725AB3"/>
    <w:rsid w:val="00735EA8"/>
    <w:rsid w:val="00763B35"/>
    <w:rsid w:val="007B5CAB"/>
    <w:rsid w:val="007D7D6F"/>
    <w:rsid w:val="0080177C"/>
    <w:rsid w:val="00816EDF"/>
    <w:rsid w:val="008433D2"/>
    <w:rsid w:val="0085232B"/>
    <w:rsid w:val="00854C13"/>
    <w:rsid w:val="00856E58"/>
    <w:rsid w:val="00871E23"/>
    <w:rsid w:val="00881704"/>
    <w:rsid w:val="0088175C"/>
    <w:rsid w:val="008866E7"/>
    <w:rsid w:val="00892E89"/>
    <w:rsid w:val="008A7B2C"/>
    <w:rsid w:val="008F7607"/>
    <w:rsid w:val="00971FF9"/>
    <w:rsid w:val="0097301B"/>
    <w:rsid w:val="00A2172F"/>
    <w:rsid w:val="00A327DE"/>
    <w:rsid w:val="00A6295F"/>
    <w:rsid w:val="00A771F7"/>
    <w:rsid w:val="00AA179E"/>
    <w:rsid w:val="00AA2EDB"/>
    <w:rsid w:val="00AB1D04"/>
    <w:rsid w:val="00AF0194"/>
    <w:rsid w:val="00B34D2F"/>
    <w:rsid w:val="00B42335"/>
    <w:rsid w:val="00B6553F"/>
    <w:rsid w:val="00B66536"/>
    <w:rsid w:val="00B72091"/>
    <w:rsid w:val="00B72381"/>
    <w:rsid w:val="00B832FE"/>
    <w:rsid w:val="00BA5CC2"/>
    <w:rsid w:val="00BB0853"/>
    <w:rsid w:val="00BD3FAD"/>
    <w:rsid w:val="00C04179"/>
    <w:rsid w:val="00C56FC4"/>
    <w:rsid w:val="00CF2E3C"/>
    <w:rsid w:val="00CF4332"/>
    <w:rsid w:val="00CF7531"/>
    <w:rsid w:val="00D05509"/>
    <w:rsid w:val="00D12994"/>
    <w:rsid w:val="00D132F8"/>
    <w:rsid w:val="00D4027C"/>
    <w:rsid w:val="00D44C06"/>
    <w:rsid w:val="00D71827"/>
    <w:rsid w:val="00D95AD8"/>
    <w:rsid w:val="00D9687F"/>
    <w:rsid w:val="00DB65D6"/>
    <w:rsid w:val="00DB7F56"/>
    <w:rsid w:val="00DD6D15"/>
    <w:rsid w:val="00E20A0B"/>
    <w:rsid w:val="00E45FC3"/>
    <w:rsid w:val="00E5666A"/>
    <w:rsid w:val="00EB6BFA"/>
    <w:rsid w:val="00F03C57"/>
    <w:rsid w:val="00F34A5C"/>
    <w:rsid w:val="00F5444F"/>
    <w:rsid w:val="00F80AD5"/>
    <w:rsid w:val="00FB244D"/>
    <w:rsid w:val="00FD1E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D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58F9"/>
    <w:pPr>
      <w:ind w:left="720"/>
      <w:contextualSpacing/>
    </w:pPr>
  </w:style>
  <w:style w:type="table" w:styleId="Tabelacomgrade">
    <w:name w:val="Table Grid"/>
    <w:basedOn w:val="Tabelanormal"/>
    <w:uiPriority w:val="39"/>
    <w:rsid w:val="00445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735EA8"/>
    <w:rPr>
      <w:sz w:val="16"/>
      <w:szCs w:val="16"/>
    </w:rPr>
  </w:style>
  <w:style w:type="paragraph" w:styleId="Textodecomentrio">
    <w:name w:val="annotation text"/>
    <w:basedOn w:val="Normal"/>
    <w:link w:val="TextodecomentrioChar"/>
    <w:uiPriority w:val="99"/>
    <w:semiHidden/>
    <w:unhideWhenUsed/>
    <w:rsid w:val="00735E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35EA8"/>
    <w:rPr>
      <w:sz w:val="20"/>
      <w:szCs w:val="20"/>
    </w:rPr>
  </w:style>
  <w:style w:type="paragraph" w:styleId="Assuntodocomentrio">
    <w:name w:val="annotation subject"/>
    <w:basedOn w:val="Textodecomentrio"/>
    <w:next w:val="Textodecomentrio"/>
    <w:link w:val="AssuntodocomentrioChar"/>
    <w:uiPriority w:val="99"/>
    <w:semiHidden/>
    <w:unhideWhenUsed/>
    <w:rsid w:val="00735EA8"/>
    <w:rPr>
      <w:b/>
      <w:bCs/>
    </w:rPr>
  </w:style>
  <w:style w:type="character" w:customStyle="1" w:styleId="AssuntodocomentrioChar">
    <w:name w:val="Assunto do comentário Char"/>
    <w:basedOn w:val="TextodecomentrioChar"/>
    <w:link w:val="Assuntodocomentrio"/>
    <w:uiPriority w:val="99"/>
    <w:semiHidden/>
    <w:rsid w:val="00735EA8"/>
    <w:rPr>
      <w:b/>
      <w:bCs/>
      <w:sz w:val="20"/>
      <w:szCs w:val="20"/>
    </w:rPr>
  </w:style>
  <w:style w:type="paragraph" w:styleId="Textodebalo">
    <w:name w:val="Balloon Text"/>
    <w:basedOn w:val="Normal"/>
    <w:link w:val="TextodebaloChar"/>
    <w:uiPriority w:val="99"/>
    <w:semiHidden/>
    <w:unhideWhenUsed/>
    <w:rsid w:val="00735E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5E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356289">
      <w:bodyDiv w:val="1"/>
      <w:marLeft w:val="0"/>
      <w:marRight w:val="0"/>
      <w:marTop w:val="0"/>
      <w:marBottom w:val="0"/>
      <w:divBdr>
        <w:top w:val="none" w:sz="0" w:space="0" w:color="auto"/>
        <w:left w:val="none" w:sz="0" w:space="0" w:color="auto"/>
        <w:bottom w:val="none" w:sz="0" w:space="0" w:color="auto"/>
        <w:right w:val="none" w:sz="0" w:space="0" w:color="auto"/>
      </w:divBdr>
    </w:div>
    <w:div w:id="805003147">
      <w:bodyDiv w:val="1"/>
      <w:marLeft w:val="0"/>
      <w:marRight w:val="0"/>
      <w:marTop w:val="0"/>
      <w:marBottom w:val="0"/>
      <w:divBdr>
        <w:top w:val="none" w:sz="0" w:space="0" w:color="auto"/>
        <w:left w:val="none" w:sz="0" w:space="0" w:color="auto"/>
        <w:bottom w:val="none" w:sz="0" w:space="0" w:color="auto"/>
        <w:right w:val="none" w:sz="0" w:space="0" w:color="auto"/>
      </w:divBdr>
    </w:div>
    <w:div w:id="1216576891">
      <w:bodyDiv w:val="1"/>
      <w:marLeft w:val="0"/>
      <w:marRight w:val="0"/>
      <w:marTop w:val="0"/>
      <w:marBottom w:val="0"/>
      <w:divBdr>
        <w:top w:val="none" w:sz="0" w:space="0" w:color="auto"/>
        <w:left w:val="none" w:sz="0" w:space="0" w:color="auto"/>
        <w:bottom w:val="none" w:sz="0" w:space="0" w:color="auto"/>
        <w:right w:val="none" w:sz="0" w:space="0" w:color="auto"/>
      </w:divBdr>
    </w:div>
    <w:div w:id="1229419451">
      <w:bodyDiv w:val="1"/>
      <w:marLeft w:val="0"/>
      <w:marRight w:val="0"/>
      <w:marTop w:val="0"/>
      <w:marBottom w:val="0"/>
      <w:divBdr>
        <w:top w:val="none" w:sz="0" w:space="0" w:color="auto"/>
        <w:left w:val="none" w:sz="0" w:space="0" w:color="auto"/>
        <w:bottom w:val="none" w:sz="0" w:space="0" w:color="auto"/>
        <w:right w:val="none" w:sz="0" w:space="0" w:color="auto"/>
      </w:divBdr>
    </w:div>
    <w:div w:id="1428577350">
      <w:bodyDiv w:val="1"/>
      <w:marLeft w:val="0"/>
      <w:marRight w:val="0"/>
      <w:marTop w:val="0"/>
      <w:marBottom w:val="0"/>
      <w:divBdr>
        <w:top w:val="none" w:sz="0" w:space="0" w:color="auto"/>
        <w:left w:val="none" w:sz="0" w:space="0" w:color="auto"/>
        <w:bottom w:val="none" w:sz="0" w:space="0" w:color="auto"/>
        <w:right w:val="none" w:sz="0" w:space="0" w:color="auto"/>
      </w:divBdr>
    </w:div>
    <w:div w:id="1868519309">
      <w:bodyDiv w:val="1"/>
      <w:marLeft w:val="0"/>
      <w:marRight w:val="0"/>
      <w:marTop w:val="0"/>
      <w:marBottom w:val="0"/>
      <w:divBdr>
        <w:top w:val="none" w:sz="0" w:space="0" w:color="auto"/>
        <w:left w:val="none" w:sz="0" w:space="0" w:color="auto"/>
        <w:bottom w:val="none" w:sz="0" w:space="0" w:color="auto"/>
        <w:right w:val="none" w:sz="0" w:space="0" w:color="auto"/>
      </w:divBdr>
    </w:div>
    <w:div w:id="1882747707">
      <w:bodyDiv w:val="1"/>
      <w:marLeft w:val="0"/>
      <w:marRight w:val="0"/>
      <w:marTop w:val="0"/>
      <w:marBottom w:val="0"/>
      <w:divBdr>
        <w:top w:val="none" w:sz="0" w:space="0" w:color="auto"/>
        <w:left w:val="none" w:sz="0" w:space="0" w:color="auto"/>
        <w:bottom w:val="none" w:sz="0" w:space="0" w:color="auto"/>
        <w:right w:val="none" w:sz="0" w:space="0" w:color="auto"/>
      </w:divBdr>
    </w:div>
    <w:div w:id="19626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C5C63-C395-4251-A95E-525F3190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22</Pages>
  <Words>5549</Words>
  <Characters>29966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Zanchet Riedi</dc:creator>
  <cp:keywords/>
  <dc:description/>
  <cp:lastModifiedBy>User</cp:lastModifiedBy>
  <cp:revision>38</cp:revision>
  <cp:lastPrinted>2017-09-05T18:53:00Z</cp:lastPrinted>
  <dcterms:created xsi:type="dcterms:W3CDTF">2017-08-01T16:34:00Z</dcterms:created>
  <dcterms:modified xsi:type="dcterms:W3CDTF">2017-09-12T19:02:00Z</dcterms:modified>
</cp:coreProperties>
</file>